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717" w:rsidRPr="000416EC" w:rsidRDefault="00EA6717" w:rsidP="00EA6717">
      <w:pPr>
        <w:spacing w:line="360" w:lineRule="auto"/>
        <w:jc w:val="both"/>
        <w:rPr>
          <w:bCs/>
          <w:color w:val="000000"/>
          <w:spacing w:val="-2"/>
          <w:sz w:val="22"/>
          <w:szCs w:val="22"/>
        </w:rPr>
      </w:pPr>
      <w:r w:rsidRPr="000416EC">
        <w:rPr>
          <w:bCs/>
          <w:color w:val="000000"/>
          <w:spacing w:val="-2"/>
          <w:sz w:val="22"/>
          <w:szCs w:val="22"/>
        </w:rPr>
        <w:t>Değerli Personelimiz;</w:t>
      </w:r>
    </w:p>
    <w:p w:rsidR="00EA6717" w:rsidRPr="000416EC" w:rsidRDefault="00EA6717" w:rsidP="00EA6717">
      <w:pPr>
        <w:spacing w:line="360" w:lineRule="auto"/>
        <w:jc w:val="both"/>
        <w:rPr>
          <w:bCs/>
          <w:color w:val="000000"/>
          <w:spacing w:val="-2"/>
          <w:sz w:val="22"/>
          <w:szCs w:val="22"/>
        </w:rPr>
      </w:pPr>
      <w:r w:rsidRPr="000416EC">
        <w:rPr>
          <w:bCs/>
          <w:color w:val="000000"/>
          <w:spacing w:val="-2"/>
          <w:sz w:val="22"/>
          <w:szCs w:val="22"/>
        </w:rPr>
        <w:t xml:space="preserve">Aşağıda sunulan anket siz değerli personelimizin </w:t>
      </w:r>
      <w:r w:rsidR="00BE4797" w:rsidRPr="000416EC">
        <w:rPr>
          <w:bCs/>
          <w:color w:val="000000"/>
          <w:spacing w:val="-2"/>
          <w:sz w:val="22"/>
          <w:szCs w:val="22"/>
        </w:rPr>
        <w:t xml:space="preserve">Fakültemiz </w:t>
      </w:r>
      <w:r w:rsidRPr="000416EC">
        <w:rPr>
          <w:bCs/>
          <w:color w:val="000000"/>
          <w:spacing w:val="-2"/>
          <w:sz w:val="22"/>
          <w:szCs w:val="22"/>
        </w:rPr>
        <w:t>hakkındaki değerli görüşlerinizi belirlemeye yönelik olarak hazırlanmıştır. Görüşleriniz üniversitemizin kurumsal gelişimine ve hizmet kalitesini iyileştirmeye katkı sağlayacaktır. Bu nedenle görüşlerinizde samimi ve objektif cevaplar vermeniz kurumsal açıdan büyük önem arz etmektedir. Anketi doldururken her soruda memnuniyet düzeyiniz ölçülmektedir. Hazırlanan ölçekle 1-</w:t>
      </w:r>
      <w:bookmarkStart w:id="0" w:name="_GoBack"/>
      <w:bookmarkEnd w:id="0"/>
      <w:r w:rsidR="00BE4797" w:rsidRPr="000416EC">
        <w:rPr>
          <w:bCs/>
          <w:color w:val="000000"/>
          <w:spacing w:val="-2"/>
          <w:sz w:val="22"/>
          <w:szCs w:val="22"/>
        </w:rPr>
        <w:t>Kesinlikle Katılmıyorum</w:t>
      </w:r>
      <w:r w:rsidRPr="000416EC">
        <w:rPr>
          <w:bCs/>
          <w:color w:val="000000"/>
          <w:spacing w:val="-2"/>
          <w:sz w:val="22"/>
          <w:szCs w:val="22"/>
        </w:rPr>
        <w:t xml:space="preserve"> 5-</w:t>
      </w:r>
      <w:r w:rsidR="00522979" w:rsidRPr="000416EC">
        <w:rPr>
          <w:bCs/>
          <w:color w:val="000000"/>
          <w:spacing w:val="-2"/>
          <w:sz w:val="22"/>
          <w:szCs w:val="22"/>
        </w:rPr>
        <w:t>Kesinlikle Katılıyorum</w:t>
      </w:r>
      <w:r w:rsidRPr="000416EC">
        <w:rPr>
          <w:bCs/>
          <w:color w:val="000000"/>
          <w:spacing w:val="-2"/>
          <w:sz w:val="22"/>
          <w:szCs w:val="22"/>
        </w:rPr>
        <w:t xml:space="preserve"> seçeneklerine cevap aranmaktadır. Cevap verirken size en uygun seçeneği işaretleyiniz.</w:t>
      </w:r>
    </w:p>
    <w:p w:rsidR="004C3EF6" w:rsidRPr="000416EC" w:rsidRDefault="00EA6717" w:rsidP="004C3EF6">
      <w:pPr>
        <w:spacing w:line="360" w:lineRule="auto"/>
        <w:jc w:val="both"/>
        <w:rPr>
          <w:bCs/>
          <w:color w:val="000000"/>
          <w:spacing w:val="-2"/>
          <w:sz w:val="22"/>
          <w:szCs w:val="22"/>
        </w:rPr>
      </w:pPr>
      <w:r w:rsidRPr="000416EC">
        <w:rPr>
          <w:bCs/>
          <w:color w:val="000000"/>
          <w:spacing w:val="-2"/>
          <w:sz w:val="22"/>
          <w:szCs w:val="22"/>
        </w:rPr>
        <w:t>İyileştirme çalışmalarımıza yapmış olduğunuz katkılar için teşekkür ederiz.</w:t>
      </w:r>
      <w:r w:rsidR="004C3EF6" w:rsidRPr="000416EC">
        <w:t xml:space="preserve"> </w:t>
      </w:r>
      <w:r w:rsidR="004C3EF6" w:rsidRPr="000416EC">
        <w:rPr>
          <w:bCs/>
          <w:color w:val="000000"/>
          <w:spacing w:val="-2"/>
          <w:sz w:val="22"/>
          <w:szCs w:val="22"/>
        </w:rPr>
        <w:t>(Aşağıdaki bilgiler sadece istatistiksel amaçla kullanılacaktır).</w:t>
      </w:r>
    </w:p>
    <w:tbl>
      <w:tblPr>
        <w:tblStyle w:val="TableNormal1"/>
        <w:tblpPr w:leftFromText="141" w:rightFromText="141" w:vertAnchor="text" w:horzAnchor="margin" w:tblpXSpec="center" w:tblpY="166"/>
        <w:tblW w:w="10206" w:type="dxa"/>
        <w:tblBorders>
          <w:top w:val="single" w:sz="2" w:space="0" w:color="5E6062"/>
          <w:left w:val="single" w:sz="2" w:space="0" w:color="5E6062"/>
          <w:bottom w:val="single" w:sz="2" w:space="0" w:color="5E6062"/>
          <w:right w:val="single" w:sz="2" w:space="0" w:color="5E6062"/>
          <w:insideH w:val="single" w:sz="2" w:space="0" w:color="5E6062"/>
          <w:insideV w:val="single" w:sz="2" w:space="0" w:color="5E6062"/>
        </w:tblBorders>
        <w:tblLayout w:type="fixed"/>
        <w:tblLook w:val="01E0" w:firstRow="1" w:lastRow="1" w:firstColumn="1" w:lastColumn="1" w:noHBand="0" w:noVBand="0"/>
      </w:tblPr>
      <w:tblGrid>
        <w:gridCol w:w="280"/>
        <w:gridCol w:w="5397"/>
        <w:gridCol w:w="989"/>
        <w:gridCol w:w="712"/>
        <w:gridCol w:w="992"/>
        <w:gridCol w:w="993"/>
        <w:gridCol w:w="843"/>
      </w:tblGrid>
      <w:tr w:rsidR="00522979" w:rsidTr="00522979">
        <w:trPr>
          <w:gridAfter w:val="5"/>
          <w:wAfter w:w="4529" w:type="dxa"/>
          <w:trHeight w:val="493"/>
        </w:trPr>
        <w:tc>
          <w:tcPr>
            <w:tcW w:w="280" w:type="dxa"/>
            <w:shd w:val="clear" w:color="auto" w:fill="DBDCDD"/>
          </w:tcPr>
          <w:p w:rsidR="00522979" w:rsidRPr="00204591" w:rsidRDefault="00522979" w:rsidP="004C3EF6">
            <w:pPr>
              <w:pStyle w:val="TableParagraph"/>
              <w:rPr>
                <w:rFonts w:asciiTheme="minorHAnsi" w:hAnsiTheme="minorHAnsi" w:cstheme="minorHAnsi"/>
                <w:sz w:val="16"/>
                <w:lang w:val="tr-TR"/>
              </w:rPr>
            </w:pPr>
          </w:p>
        </w:tc>
        <w:tc>
          <w:tcPr>
            <w:tcW w:w="5397"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tc>
      </w:tr>
      <w:tr w:rsidR="00522979" w:rsidTr="00522979">
        <w:trPr>
          <w:trHeight w:val="493"/>
        </w:trPr>
        <w:tc>
          <w:tcPr>
            <w:tcW w:w="280" w:type="dxa"/>
            <w:shd w:val="clear" w:color="auto" w:fill="DBDCDD"/>
          </w:tcPr>
          <w:p w:rsidR="00522979" w:rsidRPr="00204591" w:rsidRDefault="00522979" w:rsidP="004C3EF6">
            <w:pPr>
              <w:pStyle w:val="TableParagraph"/>
              <w:rPr>
                <w:rFonts w:asciiTheme="minorHAnsi" w:hAnsiTheme="minorHAnsi" w:cstheme="minorHAnsi"/>
                <w:sz w:val="16"/>
                <w:lang w:val="tr-TR"/>
              </w:rPr>
            </w:pPr>
          </w:p>
        </w:tc>
        <w:tc>
          <w:tcPr>
            <w:tcW w:w="5397"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p w:rsidR="00522979" w:rsidRPr="00204591" w:rsidRDefault="00522979" w:rsidP="004C3EF6">
            <w:pPr>
              <w:pStyle w:val="TableParagraph"/>
              <w:spacing w:before="1"/>
              <w:ind w:left="79"/>
              <w:rPr>
                <w:rFonts w:asciiTheme="minorHAnsi" w:hAnsiTheme="minorHAnsi" w:cstheme="minorHAnsi"/>
                <w:sz w:val="16"/>
                <w:lang w:val="tr-TR"/>
              </w:rPr>
            </w:pPr>
            <w:r w:rsidRPr="00204591">
              <w:rPr>
                <w:rFonts w:asciiTheme="minorHAnsi" w:hAnsiTheme="minorHAnsi" w:cstheme="minorHAnsi"/>
                <w:w w:val="110"/>
                <w:sz w:val="16"/>
                <w:lang w:val="tr-TR"/>
              </w:rPr>
              <w:t xml:space="preserve"> Memnuniyet Değerlendirme Kriterleri</w:t>
            </w:r>
          </w:p>
        </w:tc>
        <w:tc>
          <w:tcPr>
            <w:tcW w:w="989"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p w:rsidR="00522979" w:rsidRPr="00204591" w:rsidRDefault="00522979" w:rsidP="004C3EF6">
            <w:pPr>
              <w:pStyle w:val="TableParagraph"/>
              <w:spacing w:before="1"/>
              <w:ind w:left="1"/>
              <w:jc w:val="center"/>
              <w:rPr>
                <w:rFonts w:asciiTheme="minorHAnsi" w:hAnsiTheme="minorHAnsi" w:cstheme="minorHAnsi"/>
                <w:sz w:val="16"/>
                <w:lang w:val="tr-TR"/>
              </w:rPr>
            </w:pPr>
            <w:r w:rsidRPr="00204591">
              <w:rPr>
                <w:rFonts w:asciiTheme="minorHAnsi" w:hAnsiTheme="minorHAnsi" w:cstheme="minorHAnsi"/>
                <w:w w:val="70"/>
                <w:sz w:val="16"/>
                <w:lang w:val="tr-TR"/>
              </w:rPr>
              <w:t>1</w:t>
            </w:r>
          </w:p>
        </w:tc>
        <w:tc>
          <w:tcPr>
            <w:tcW w:w="712"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p w:rsidR="00522979" w:rsidRPr="00204591" w:rsidRDefault="00522979" w:rsidP="004C3EF6">
            <w:pPr>
              <w:pStyle w:val="TableParagraph"/>
              <w:spacing w:before="1"/>
              <w:jc w:val="center"/>
              <w:rPr>
                <w:rFonts w:asciiTheme="minorHAnsi" w:hAnsiTheme="minorHAnsi" w:cstheme="minorHAnsi"/>
                <w:sz w:val="16"/>
                <w:lang w:val="tr-TR"/>
              </w:rPr>
            </w:pPr>
            <w:r w:rsidRPr="00204591">
              <w:rPr>
                <w:rFonts w:asciiTheme="minorHAnsi" w:hAnsiTheme="minorHAnsi" w:cstheme="minorHAnsi"/>
                <w:w w:val="103"/>
                <w:sz w:val="16"/>
                <w:lang w:val="tr-TR"/>
              </w:rPr>
              <w:t>2</w:t>
            </w:r>
          </w:p>
        </w:tc>
        <w:tc>
          <w:tcPr>
            <w:tcW w:w="992"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p w:rsidR="00522979" w:rsidRPr="00204591" w:rsidRDefault="00522979" w:rsidP="004C3EF6">
            <w:pPr>
              <w:pStyle w:val="TableParagraph"/>
              <w:spacing w:before="1"/>
              <w:ind w:right="1"/>
              <w:jc w:val="center"/>
              <w:rPr>
                <w:rFonts w:asciiTheme="minorHAnsi" w:hAnsiTheme="minorHAnsi" w:cstheme="minorHAnsi"/>
                <w:sz w:val="16"/>
                <w:lang w:val="tr-TR"/>
              </w:rPr>
            </w:pPr>
            <w:r w:rsidRPr="00204591">
              <w:rPr>
                <w:rFonts w:asciiTheme="minorHAnsi" w:hAnsiTheme="minorHAnsi" w:cstheme="minorHAnsi"/>
                <w:w w:val="99"/>
                <w:sz w:val="16"/>
                <w:lang w:val="tr-TR"/>
              </w:rPr>
              <w:t>3</w:t>
            </w:r>
          </w:p>
        </w:tc>
        <w:tc>
          <w:tcPr>
            <w:tcW w:w="993" w:type="dxa"/>
            <w:shd w:val="clear" w:color="auto" w:fill="DBDCDD"/>
          </w:tcPr>
          <w:p w:rsidR="00522979" w:rsidRPr="00204591" w:rsidRDefault="00522979" w:rsidP="004C3EF6">
            <w:pPr>
              <w:pStyle w:val="TableParagraph"/>
              <w:spacing w:before="8"/>
              <w:rPr>
                <w:rFonts w:asciiTheme="minorHAnsi" w:hAnsiTheme="minorHAnsi" w:cstheme="minorHAnsi"/>
                <w:sz w:val="13"/>
                <w:lang w:val="tr-TR"/>
              </w:rPr>
            </w:pPr>
          </w:p>
          <w:p w:rsidR="00522979" w:rsidRPr="00204591" w:rsidRDefault="00522979" w:rsidP="004C3EF6">
            <w:pPr>
              <w:pStyle w:val="TableParagraph"/>
              <w:spacing w:before="1"/>
              <w:ind w:right="1"/>
              <w:jc w:val="center"/>
              <w:rPr>
                <w:rFonts w:asciiTheme="minorHAnsi" w:hAnsiTheme="minorHAnsi" w:cstheme="minorHAnsi"/>
                <w:sz w:val="16"/>
                <w:lang w:val="tr-TR"/>
              </w:rPr>
            </w:pPr>
            <w:r w:rsidRPr="00204591">
              <w:rPr>
                <w:rFonts w:asciiTheme="minorHAnsi" w:hAnsiTheme="minorHAnsi" w:cstheme="minorHAnsi"/>
                <w:w w:val="106"/>
                <w:sz w:val="16"/>
                <w:lang w:val="tr-TR"/>
              </w:rPr>
              <w:t>4</w:t>
            </w:r>
          </w:p>
        </w:tc>
        <w:tc>
          <w:tcPr>
            <w:tcW w:w="843" w:type="dxa"/>
            <w:shd w:val="clear" w:color="auto" w:fill="DBDCDD"/>
            <w:vAlign w:val="center"/>
          </w:tcPr>
          <w:p w:rsidR="00522979" w:rsidRPr="00204591" w:rsidRDefault="00522979" w:rsidP="004C3EF6">
            <w:pPr>
              <w:pStyle w:val="TableParagraph"/>
              <w:spacing w:before="1"/>
              <w:ind w:right="1"/>
              <w:jc w:val="center"/>
              <w:rPr>
                <w:rFonts w:asciiTheme="minorHAnsi" w:hAnsiTheme="minorHAnsi" w:cstheme="minorHAnsi"/>
                <w:sz w:val="16"/>
                <w:lang w:val="tr-TR"/>
              </w:rPr>
            </w:pPr>
            <w:r w:rsidRPr="00204591">
              <w:rPr>
                <w:rFonts w:asciiTheme="minorHAnsi" w:hAnsiTheme="minorHAnsi" w:cstheme="minorHAnsi"/>
                <w:sz w:val="16"/>
                <w:lang w:val="tr-TR"/>
              </w:rPr>
              <w:t>5</w:t>
            </w:r>
          </w:p>
        </w:tc>
      </w:tr>
      <w:tr w:rsidR="00522979" w:rsidTr="00522979">
        <w:trPr>
          <w:trHeight w:val="489"/>
        </w:trPr>
        <w:tc>
          <w:tcPr>
            <w:tcW w:w="280" w:type="dxa"/>
            <w:shd w:val="clear" w:color="auto" w:fill="EBECED"/>
          </w:tcPr>
          <w:p w:rsidR="00522979" w:rsidRPr="00204591" w:rsidRDefault="00522979" w:rsidP="004C3EF6">
            <w:pPr>
              <w:pStyle w:val="TableParagraph"/>
              <w:rPr>
                <w:rFonts w:asciiTheme="minorHAnsi" w:hAnsiTheme="minorHAnsi" w:cstheme="minorHAnsi"/>
                <w:sz w:val="16"/>
                <w:lang w:val="tr-TR"/>
              </w:rPr>
            </w:pPr>
          </w:p>
        </w:tc>
        <w:tc>
          <w:tcPr>
            <w:tcW w:w="5397" w:type="dxa"/>
            <w:shd w:val="clear" w:color="auto" w:fill="EBECED"/>
            <w:vAlign w:val="center"/>
          </w:tcPr>
          <w:p w:rsidR="00522979" w:rsidRPr="00204591" w:rsidRDefault="00522979" w:rsidP="004C3EF6">
            <w:pPr>
              <w:pStyle w:val="TableParagraph"/>
              <w:spacing w:line="235" w:lineRule="auto"/>
              <w:ind w:right="190"/>
              <w:rPr>
                <w:rFonts w:asciiTheme="minorHAnsi" w:hAnsiTheme="minorHAnsi" w:cstheme="minorHAnsi"/>
                <w:sz w:val="16"/>
                <w:lang w:val="tr-TR"/>
              </w:rPr>
            </w:pPr>
            <w:r w:rsidRPr="00204591">
              <w:rPr>
                <w:rFonts w:asciiTheme="minorHAnsi" w:hAnsiTheme="minorHAnsi" w:cstheme="minorHAnsi"/>
                <w:w w:val="115"/>
                <w:sz w:val="16"/>
                <w:lang w:val="tr-TR"/>
              </w:rPr>
              <w:t xml:space="preserve">  </w:t>
            </w:r>
          </w:p>
        </w:tc>
        <w:tc>
          <w:tcPr>
            <w:tcW w:w="989" w:type="dxa"/>
            <w:shd w:val="clear" w:color="auto" w:fill="EBECED"/>
            <w:vAlign w:val="center"/>
          </w:tcPr>
          <w:p w:rsidR="00522979" w:rsidRPr="00204591" w:rsidRDefault="00522979" w:rsidP="004C3EF6">
            <w:pPr>
              <w:pStyle w:val="TableParagraph"/>
              <w:spacing w:line="235" w:lineRule="auto"/>
              <w:ind w:left="38" w:firstLine="138"/>
              <w:jc w:val="center"/>
              <w:rPr>
                <w:rFonts w:asciiTheme="minorHAnsi" w:hAnsiTheme="minorHAnsi" w:cstheme="minorHAnsi"/>
                <w:sz w:val="16"/>
                <w:lang w:val="tr-TR"/>
              </w:rPr>
            </w:pPr>
            <w:r w:rsidRPr="00204591">
              <w:rPr>
                <w:rFonts w:asciiTheme="minorHAnsi" w:hAnsiTheme="minorHAnsi" w:cstheme="minorHAnsi"/>
                <w:w w:val="110"/>
                <w:sz w:val="16"/>
                <w:lang w:val="tr-TR"/>
              </w:rPr>
              <w:t xml:space="preserve">Kesinlikle </w:t>
            </w:r>
            <w:r w:rsidRPr="00204591">
              <w:rPr>
                <w:rFonts w:asciiTheme="minorHAnsi" w:hAnsiTheme="minorHAnsi" w:cstheme="minorHAnsi"/>
                <w:w w:val="105"/>
                <w:sz w:val="16"/>
                <w:lang w:val="tr-TR"/>
              </w:rPr>
              <w:t>Katılmıyorum</w:t>
            </w:r>
          </w:p>
        </w:tc>
        <w:tc>
          <w:tcPr>
            <w:tcW w:w="712" w:type="dxa"/>
            <w:shd w:val="clear" w:color="auto" w:fill="EBECED"/>
            <w:vAlign w:val="center"/>
          </w:tcPr>
          <w:p w:rsidR="00522979" w:rsidRPr="00204591" w:rsidRDefault="00522979" w:rsidP="004C3EF6">
            <w:pPr>
              <w:pStyle w:val="TableParagraph"/>
              <w:spacing w:before="140"/>
              <w:ind w:left="22" w:right="21"/>
              <w:jc w:val="center"/>
              <w:rPr>
                <w:rFonts w:asciiTheme="minorHAnsi" w:hAnsiTheme="minorHAnsi" w:cstheme="minorHAnsi"/>
                <w:sz w:val="16"/>
                <w:lang w:val="tr-TR"/>
              </w:rPr>
            </w:pPr>
            <w:r w:rsidRPr="00204591">
              <w:rPr>
                <w:rFonts w:asciiTheme="minorHAnsi" w:hAnsiTheme="minorHAnsi" w:cstheme="minorHAnsi"/>
                <w:w w:val="105"/>
                <w:sz w:val="16"/>
                <w:lang w:val="tr-TR"/>
              </w:rPr>
              <w:t>Katılmıyorum</w:t>
            </w:r>
          </w:p>
        </w:tc>
        <w:tc>
          <w:tcPr>
            <w:tcW w:w="992" w:type="dxa"/>
            <w:shd w:val="clear" w:color="auto" w:fill="EBECED"/>
            <w:vAlign w:val="center"/>
          </w:tcPr>
          <w:p w:rsidR="00522979" w:rsidRPr="00204591" w:rsidRDefault="00522979" w:rsidP="004C3EF6">
            <w:pPr>
              <w:pStyle w:val="TableParagraph"/>
              <w:spacing w:before="75" w:line="235" w:lineRule="auto"/>
              <w:ind w:left="13" w:right="11"/>
              <w:jc w:val="center"/>
              <w:rPr>
                <w:rFonts w:asciiTheme="minorHAnsi" w:hAnsiTheme="minorHAnsi" w:cstheme="minorHAnsi"/>
                <w:sz w:val="16"/>
                <w:lang w:val="tr-TR"/>
              </w:rPr>
            </w:pPr>
            <w:r w:rsidRPr="00204591">
              <w:rPr>
                <w:rFonts w:asciiTheme="minorHAnsi" w:hAnsiTheme="minorHAnsi" w:cstheme="minorHAnsi"/>
                <w:w w:val="110"/>
                <w:sz w:val="16"/>
                <w:lang w:val="tr-TR"/>
              </w:rPr>
              <w:t>Kısmen Katılıyorum</w:t>
            </w:r>
          </w:p>
        </w:tc>
        <w:tc>
          <w:tcPr>
            <w:tcW w:w="993" w:type="dxa"/>
            <w:shd w:val="clear" w:color="auto" w:fill="EBECED"/>
            <w:vAlign w:val="center"/>
          </w:tcPr>
          <w:p w:rsidR="00522979" w:rsidRPr="00204591" w:rsidRDefault="00522979" w:rsidP="004C3EF6">
            <w:pPr>
              <w:pStyle w:val="TableParagraph"/>
              <w:spacing w:before="140"/>
              <w:ind w:left="9" w:right="10"/>
              <w:jc w:val="center"/>
              <w:rPr>
                <w:rFonts w:asciiTheme="minorHAnsi" w:hAnsiTheme="minorHAnsi" w:cstheme="minorHAnsi"/>
                <w:sz w:val="16"/>
                <w:lang w:val="tr-TR"/>
              </w:rPr>
            </w:pPr>
            <w:r w:rsidRPr="00204591">
              <w:rPr>
                <w:rFonts w:asciiTheme="minorHAnsi" w:hAnsiTheme="minorHAnsi" w:cstheme="minorHAnsi"/>
                <w:w w:val="105"/>
                <w:sz w:val="16"/>
                <w:lang w:val="tr-TR"/>
              </w:rPr>
              <w:t>Katılıyorum</w:t>
            </w:r>
          </w:p>
        </w:tc>
        <w:tc>
          <w:tcPr>
            <w:tcW w:w="843" w:type="dxa"/>
            <w:shd w:val="clear" w:color="auto" w:fill="EBECED"/>
            <w:vAlign w:val="center"/>
          </w:tcPr>
          <w:p w:rsidR="00522979" w:rsidRPr="00204591" w:rsidRDefault="00522979" w:rsidP="004C3EF6">
            <w:pPr>
              <w:pStyle w:val="TableParagraph"/>
              <w:spacing w:line="235" w:lineRule="auto"/>
              <w:ind w:left="13" w:firstLine="69"/>
              <w:jc w:val="center"/>
              <w:rPr>
                <w:rFonts w:asciiTheme="minorHAnsi" w:hAnsiTheme="minorHAnsi" w:cstheme="minorHAnsi"/>
                <w:sz w:val="16"/>
                <w:lang w:val="tr-TR"/>
              </w:rPr>
            </w:pPr>
            <w:r w:rsidRPr="00204591">
              <w:rPr>
                <w:rFonts w:asciiTheme="minorHAnsi" w:hAnsiTheme="minorHAnsi" w:cstheme="minorHAnsi"/>
                <w:w w:val="110"/>
                <w:sz w:val="16"/>
                <w:lang w:val="tr-TR"/>
              </w:rPr>
              <w:t xml:space="preserve">Kesinlikle </w:t>
            </w:r>
            <w:r w:rsidRPr="00204591">
              <w:rPr>
                <w:rFonts w:asciiTheme="minorHAnsi" w:hAnsiTheme="minorHAnsi" w:cstheme="minorHAnsi"/>
                <w:w w:val="105"/>
                <w:sz w:val="16"/>
                <w:lang w:val="tr-TR"/>
              </w:rPr>
              <w:t>Katılıyorum</w:t>
            </w: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3"/>
                <w:lang w:val="tr-TR"/>
              </w:rPr>
            </w:pPr>
            <w:r w:rsidRPr="007C798C">
              <w:rPr>
                <w:rFonts w:ascii="Times New Roman" w:hAnsi="Times New Roman" w:cs="Times New Roman"/>
                <w:w w:val="103"/>
                <w:lang w:val="tr-TR"/>
              </w:rPr>
              <w:t>1</w:t>
            </w:r>
          </w:p>
        </w:tc>
        <w:tc>
          <w:tcPr>
            <w:tcW w:w="5397" w:type="dxa"/>
            <w:vAlign w:val="center"/>
          </w:tcPr>
          <w:p w:rsidR="00522979" w:rsidRPr="007C798C" w:rsidRDefault="00522979" w:rsidP="004C3EF6">
            <w:pPr>
              <w:pStyle w:val="TableParagraph"/>
              <w:spacing w:before="75" w:line="235" w:lineRule="auto"/>
              <w:ind w:left="80" w:right="509"/>
              <w:jc w:val="both"/>
              <w:rPr>
                <w:rFonts w:ascii="Times New Roman" w:hAnsi="Times New Roman" w:cs="Times New Roman"/>
                <w:lang w:val="tr-TR"/>
              </w:rPr>
            </w:pPr>
            <w:r w:rsidRPr="007C798C">
              <w:rPr>
                <w:rFonts w:ascii="Times New Roman" w:hAnsi="Times New Roman" w:cs="Times New Roman"/>
                <w:w w:val="110"/>
                <w:lang w:val="tr-TR"/>
              </w:rPr>
              <w:t>Gerekli olduğu durum ve zamanlarda birimimin yöneticilerine (Bölüm Başkanı, Dekan ve Dekan Yardımcısı) kolayca ulaşırım.</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lang w:val="tr-TR"/>
              </w:rPr>
            </w:pPr>
            <w:r w:rsidRPr="007C798C">
              <w:rPr>
                <w:rFonts w:ascii="Times New Roman" w:hAnsi="Times New Roman" w:cs="Times New Roman"/>
                <w:w w:val="103"/>
                <w:lang w:val="tr-TR"/>
              </w:rPr>
              <w:t>2</w:t>
            </w:r>
          </w:p>
        </w:tc>
        <w:tc>
          <w:tcPr>
            <w:tcW w:w="5397" w:type="dxa"/>
            <w:vAlign w:val="center"/>
          </w:tcPr>
          <w:p w:rsidR="00522979" w:rsidRPr="007C798C" w:rsidRDefault="00522979" w:rsidP="004C3EF6">
            <w:pPr>
              <w:pStyle w:val="TableParagraph"/>
              <w:spacing w:before="75" w:line="235" w:lineRule="auto"/>
              <w:ind w:left="80" w:right="941"/>
              <w:jc w:val="both"/>
              <w:rPr>
                <w:rFonts w:ascii="Times New Roman" w:hAnsi="Times New Roman" w:cs="Times New Roman"/>
                <w:lang w:val="tr-TR"/>
              </w:rPr>
            </w:pPr>
            <w:r w:rsidRPr="007C798C">
              <w:rPr>
                <w:rFonts w:ascii="Times New Roman" w:hAnsi="Times New Roman" w:cs="Times New Roman"/>
                <w:w w:val="110"/>
                <w:lang w:val="tr-TR"/>
              </w:rPr>
              <w:t>İşimle</w:t>
            </w:r>
            <w:r w:rsidRPr="007C798C">
              <w:rPr>
                <w:rFonts w:ascii="Times New Roman" w:hAnsi="Times New Roman" w:cs="Times New Roman"/>
                <w:spacing w:val="-23"/>
                <w:w w:val="110"/>
                <w:lang w:val="tr-TR"/>
              </w:rPr>
              <w:t xml:space="preserve"> </w:t>
            </w:r>
            <w:r w:rsidRPr="007C798C">
              <w:rPr>
                <w:rFonts w:ascii="Times New Roman" w:hAnsi="Times New Roman" w:cs="Times New Roman"/>
                <w:w w:val="110"/>
                <w:lang w:val="tr-TR"/>
              </w:rPr>
              <w:t>ilgili</w:t>
            </w:r>
            <w:r w:rsidRPr="007C798C">
              <w:rPr>
                <w:rFonts w:ascii="Times New Roman" w:hAnsi="Times New Roman" w:cs="Times New Roman"/>
                <w:spacing w:val="-23"/>
                <w:w w:val="110"/>
                <w:lang w:val="tr-TR"/>
              </w:rPr>
              <w:t xml:space="preserve"> </w:t>
            </w:r>
            <w:r w:rsidRPr="007C798C">
              <w:rPr>
                <w:rFonts w:ascii="Times New Roman" w:hAnsi="Times New Roman" w:cs="Times New Roman"/>
                <w:w w:val="110"/>
                <w:lang w:val="tr-TR"/>
              </w:rPr>
              <w:t>sorunları</w:t>
            </w:r>
            <w:r w:rsidRPr="007C798C">
              <w:rPr>
                <w:rFonts w:ascii="Times New Roman" w:hAnsi="Times New Roman" w:cs="Times New Roman"/>
                <w:spacing w:val="-23"/>
                <w:w w:val="110"/>
                <w:lang w:val="tr-TR"/>
              </w:rPr>
              <w:t xml:space="preserve"> </w:t>
            </w:r>
            <w:r w:rsidRPr="007C798C">
              <w:rPr>
                <w:rFonts w:ascii="Times New Roman" w:hAnsi="Times New Roman" w:cs="Times New Roman"/>
                <w:w w:val="110"/>
                <w:lang w:val="tr-TR"/>
              </w:rPr>
              <w:t>yöneticilerimle</w:t>
            </w:r>
            <w:r w:rsidRPr="007C798C">
              <w:rPr>
                <w:rFonts w:ascii="Times New Roman" w:hAnsi="Times New Roman" w:cs="Times New Roman"/>
                <w:spacing w:val="-23"/>
                <w:w w:val="110"/>
                <w:lang w:val="tr-TR"/>
              </w:rPr>
              <w:t xml:space="preserve"> </w:t>
            </w:r>
            <w:r w:rsidRPr="007C798C">
              <w:rPr>
                <w:rFonts w:ascii="Times New Roman" w:hAnsi="Times New Roman" w:cs="Times New Roman"/>
                <w:w w:val="110"/>
                <w:lang w:val="tr-TR"/>
              </w:rPr>
              <w:t>rahatça</w:t>
            </w:r>
            <w:r w:rsidRPr="007C798C">
              <w:rPr>
                <w:rFonts w:ascii="Times New Roman" w:hAnsi="Times New Roman" w:cs="Times New Roman"/>
                <w:w w:val="105"/>
                <w:lang w:val="tr-TR"/>
              </w:rPr>
              <w:t xml:space="preserve"> </w:t>
            </w:r>
            <w:r w:rsidRPr="007C798C">
              <w:rPr>
                <w:rFonts w:ascii="Times New Roman" w:hAnsi="Times New Roman" w:cs="Times New Roman"/>
                <w:w w:val="110"/>
                <w:lang w:val="tr-TR"/>
              </w:rPr>
              <w:t>paylaşabilirim.</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lang w:val="tr-TR"/>
              </w:rPr>
            </w:pPr>
            <w:r w:rsidRPr="007C798C">
              <w:rPr>
                <w:rFonts w:ascii="Times New Roman" w:hAnsi="Times New Roman" w:cs="Times New Roman"/>
                <w:w w:val="99"/>
                <w:lang w:val="tr-TR"/>
              </w:rPr>
              <w:t>3</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lang w:val="tr-TR"/>
              </w:rPr>
            </w:pPr>
            <w:r w:rsidRPr="007C798C">
              <w:rPr>
                <w:rFonts w:ascii="Times New Roman" w:hAnsi="Times New Roman" w:cs="Times New Roman"/>
                <w:w w:val="105"/>
                <w:lang w:val="tr-TR"/>
              </w:rPr>
              <w:t>Birim yöneticilerim, işin kalitesini arttırma ile ilgili önerilerimi dikkate alırlar.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6"/>
                <w:lang w:val="tr-TR"/>
              </w:rPr>
            </w:pPr>
            <w:r w:rsidRPr="007C798C">
              <w:rPr>
                <w:rFonts w:ascii="Times New Roman" w:hAnsi="Times New Roman" w:cs="Times New Roman"/>
                <w:w w:val="106"/>
                <w:lang w:val="tr-TR"/>
              </w:rPr>
              <w:t>4</w:t>
            </w:r>
          </w:p>
        </w:tc>
        <w:tc>
          <w:tcPr>
            <w:tcW w:w="5397" w:type="dxa"/>
            <w:vAlign w:val="center"/>
          </w:tcPr>
          <w:p w:rsidR="00522979" w:rsidRPr="007C798C" w:rsidRDefault="00522979" w:rsidP="004C3EF6">
            <w:pPr>
              <w:pStyle w:val="TableParagraph"/>
              <w:spacing w:before="71"/>
              <w:ind w:left="80"/>
              <w:jc w:val="both"/>
              <w:rPr>
                <w:rFonts w:ascii="Times New Roman" w:hAnsi="Times New Roman" w:cs="Times New Roman"/>
                <w:lang w:val="tr-TR"/>
              </w:rPr>
            </w:pPr>
            <w:r w:rsidRPr="007C798C">
              <w:rPr>
                <w:rFonts w:ascii="Times New Roman" w:hAnsi="Times New Roman" w:cs="Times New Roman"/>
                <w:w w:val="105"/>
                <w:lang w:val="tr-TR"/>
              </w:rPr>
              <w:t>Birim yöneticilerim yeni fikirleri destekler.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5</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w w:val="105"/>
                <w:lang w:val="tr-TR"/>
              </w:rPr>
            </w:pPr>
            <w:r w:rsidRPr="007C798C">
              <w:rPr>
                <w:rFonts w:ascii="Times New Roman" w:hAnsi="Times New Roman" w:cs="Times New Roman"/>
                <w:w w:val="105"/>
                <w:lang w:val="tr-TR"/>
              </w:rPr>
              <w:t>Üniversitenin idari görevlere seçilme/atama ve akademik yükseltme ile ilgili ölçütleri açıktır.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6</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lang w:val="tr-TR"/>
              </w:rPr>
            </w:pPr>
            <w:r w:rsidRPr="007C798C">
              <w:rPr>
                <w:rFonts w:ascii="Times New Roman" w:hAnsi="Times New Roman" w:cs="Times New Roman"/>
                <w:lang w:val="tr-TR"/>
              </w:rPr>
              <w:t>Kurum içi iletişim yeterli düzeydedir.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7</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w w:val="105"/>
                <w:lang w:val="tr-TR"/>
              </w:rPr>
            </w:pPr>
            <w:r>
              <w:rPr>
                <w:rFonts w:ascii="Times New Roman" w:hAnsi="Times New Roman" w:cs="Times New Roman"/>
                <w:w w:val="105"/>
                <w:lang w:val="tr-TR"/>
              </w:rPr>
              <w:t>Fakülte</w:t>
            </w:r>
            <w:r w:rsidRPr="007C798C">
              <w:rPr>
                <w:rFonts w:ascii="Times New Roman" w:hAnsi="Times New Roman" w:cs="Times New Roman"/>
                <w:w w:val="105"/>
                <w:lang w:val="tr-TR"/>
              </w:rPr>
              <w:t xml:space="preserve"> internet sitemizden yeterli düzeyde bilgi (ders programı, etkinlik, duyuru vb.) sağlanabilmektedir.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8</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lang w:val="tr-TR"/>
              </w:rPr>
            </w:pPr>
            <w:r w:rsidRPr="007C798C">
              <w:rPr>
                <w:rFonts w:ascii="Times New Roman" w:hAnsi="Times New Roman" w:cs="Times New Roman"/>
                <w:lang w:val="tr-TR"/>
              </w:rPr>
              <w:t xml:space="preserve"> Görev, yetki ve sorumluluk tanımlarım açık olarak belirlenmiştir.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7800BA">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9</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lang w:val="tr-TR"/>
              </w:rPr>
            </w:pPr>
            <w:r w:rsidRPr="007C798C">
              <w:rPr>
                <w:rFonts w:ascii="Times New Roman" w:hAnsi="Times New Roman" w:cs="Times New Roman"/>
                <w:lang w:val="tr-TR"/>
              </w:rPr>
              <w:t xml:space="preserve"> Görev, yetki ve sorumluluklar dengeli dağıtılmıştır.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Pr="007C798C" w:rsidRDefault="00522979" w:rsidP="007800BA">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10</w:t>
            </w:r>
          </w:p>
        </w:tc>
        <w:tc>
          <w:tcPr>
            <w:tcW w:w="5397" w:type="dxa"/>
            <w:vAlign w:val="center"/>
          </w:tcPr>
          <w:p w:rsidR="00522979" w:rsidRPr="007C798C" w:rsidRDefault="00522979" w:rsidP="004C3EF6">
            <w:pPr>
              <w:pStyle w:val="TableParagraph"/>
              <w:spacing w:before="75" w:line="235" w:lineRule="auto"/>
              <w:ind w:left="80"/>
              <w:jc w:val="both"/>
              <w:rPr>
                <w:rFonts w:ascii="Times New Roman" w:hAnsi="Times New Roman" w:cs="Times New Roman"/>
                <w:lang w:val="tr-TR"/>
              </w:rPr>
            </w:pPr>
            <w:r w:rsidRPr="00A6161D">
              <w:rPr>
                <w:rFonts w:ascii="Times New Roman" w:hAnsi="Times New Roman" w:cs="Times New Roman"/>
                <w:lang w:val="tr-TR"/>
              </w:rPr>
              <w:t>Kurumumuzda bilgiler, ilgili birimlere zamanında iletilmektedir</w:t>
            </w:r>
            <w:r>
              <w:rPr>
                <w:rFonts w:ascii="Times New Roman" w:hAnsi="Times New Roman" w:cs="Times New Roman"/>
                <w:lang w:val="tr-TR"/>
              </w:rPr>
              <w:t>.</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11</w:t>
            </w:r>
          </w:p>
        </w:tc>
        <w:tc>
          <w:tcPr>
            <w:tcW w:w="5397" w:type="dxa"/>
            <w:vAlign w:val="center"/>
          </w:tcPr>
          <w:p w:rsidR="00522979" w:rsidRPr="007800BA" w:rsidRDefault="00522979" w:rsidP="004C3EF6">
            <w:pPr>
              <w:pStyle w:val="TableParagraph"/>
              <w:spacing w:before="75" w:line="235" w:lineRule="auto"/>
              <w:ind w:left="80"/>
              <w:jc w:val="both"/>
              <w:rPr>
                <w:rFonts w:ascii="Times New Roman" w:hAnsi="Times New Roman" w:cs="Times New Roman"/>
                <w:lang w:val="tr-TR"/>
              </w:rPr>
            </w:pPr>
            <w:r w:rsidRPr="007800BA">
              <w:rPr>
                <w:rFonts w:ascii="Times New Roman" w:hAnsi="Times New Roman" w:cs="Times New Roman"/>
                <w:lang w:val="tr-TR"/>
              </w:rPr>
              <w:t>Çalışma arkadaşlarımın birbirleriyle bilgi, yetenek ve tecrübelerini paylaşmalarına imkân verilir.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12</w:t>
            </w:r>
          </w:p>
        </w:tc>
        <w:tc>
          <w:tcPr>
            <w:tcW w:w="5397" w:type="dxa"/>
            <w:vAlign w:val="center"/>
          </w:tcPr>
          <w:p w:rsidR="00522979" w:rsidRPr="007800BA" w:rsidRDefault="00522979" w:rsidP="004C3EF6">
            <w:pPr>
              <w:pStyle w:val="TableParagraph"/>
              <w:spacing w:before="75" w:line="235" w:lineRule="auto"/>
              <w:ind w:left="80"/>
              <w:jc w:val="both"/>
              <w:rPr>
                <w:rFonts w:ascii="Times New Roman" w:hAnsi="Times New Roman" w:cs="Times New Roman"/>
                <w:lang w:val="tr-TR"/>
              </w:rPr>
            </w:pPr>
            <w:r w:rsidRPr="007800BA">
              <w:rPr>
                <w:rFonts w:ascii="Times New Roman" w:hAnsi="Times New Roman" w:cs="Times New Roman"/>
                <w:lang w:val="tr-TR"/>
              </w:rPr>
              <w:t>Kurumumuzdaki stratejik plana yönelik sorumluluklarımın farkındayım.</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13</w:t>
            </w:r>
          </w:p>
        </w:tc>
        <w:tc>
          <w:tcPr>
            <w:tcW w:w="5397" w:type="dxa"/>
            <w:vAlign w:val="center"/>
          </w:tcPr>
          <w:p w:rsidR="00522979" w:rsidRPr="00A6161D" w:rsidRDefault="00522979" w:rsidP="004C3EF6">
            <w:pPr>
              <w:pStyle w:val="TableParagraph"/>
              <w:spacing w:before="75" w:line="235" w:lineRule="auto"/>
              <w:ind w:left="80"/>
              <w:jc w:val="both"/>
              <w:rPr>
                <w:rFonts w:ascii="Times New Roman" w:hAnsi="Times New Roman" w:cs="Times New Roman"/>
                <w:lang w:val="tr-TR"/>
              </w:rPr>
            </w:pPr>
            <w:r w:rsidRPr="007800BA">
              <w:rPr>
                <w:rFonts w:ascii="Times New Roman" w:hAnsi="Times New Roman" w:cs="Times New Roman"/>
                <w:lang w:val="tr-TR"/>
              </w:rPr>
              <w:t>Birimimizdeki uygulamalar sürekli öğrenmemi teşvik edicidir.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r w:rsidR="00522979" w:rsidTr="00522979">
        <w:trPr>
          <w:trHeight w:val="510"/>
        </w:trPr>
        <w:tc>
          <w:tcPr>
            <w:tcW w:w="280" w:type="dxa"/>
            <w:vAlign w:val="center"/>
          </w:tcPr>
          <w:p w:rsidR="00522979" w:rsidRDefault="00522979" w:rsidP="004C3EF6">
            <w:pPr>
              <w:pStyle w:val="TableParagraph"/>
              <w:spacing w:before="1"/>
              <w:jc w:val="both"/>
              <w:rPr>
                <w:rFonts w:ascii="Times New Roman" w:hAnsi="Times New Roman" w:cs="Times New Roman"/>
                <w:w w:val="103"/>
                <w:lang w:val="tr-TR"/>
              </w:rPr>
            </w:pPr>
            <w:r>
              <w:rPr>
                <w:rFonts w:ascii="Times New Roman" w:hAnsi="Times New Roman" w:cs="Times New Roman"/>
                <w:w w:val="103"/>
                <w:lang w:val="tr-TR"/>
              </w:rPr>
              <w:t>14</w:t>
            </w:r>
          </w:p>
        </w:tc>
        <w:tc>
          <w:tcPr>
            <w:tcW w:w="5397" w:type="dxa"/>
            <w:vAlign w:val="center"/>
          </w:tcPr>
          <w:p w:rsidR="00522979" w:rsidRPr="007800BA" w:rsidRDefault="00522979" w:rsidP="004C3EF6">
            <w:pPr>
              <w:pStyle w:val="TableParagraph"/>
              <w:spacing w:before="75" w:line="235" w:lineRule="auto"/>
              <w:ind w:left="80"/>
              <w:jc w:val="both"/>
              <w:rPr>
                <w:rFonts w:ascii="Times New Roman" w:hAnsi="Times New Roman" w:cs="Times New Roman"/>
                <w:lang w:val="tr-TR"/>
              </w:rPr>
            </w:pPr>
            <w:r w:rsidRPr="007800BA">
              <w:rPr>
                <w:rFonts w:ascii="Times New Roman" w:hAnsi="Times New Roman" w:cs="Times New Roman"/>
                <w:lang w:val="tr-TR"/>
              </w:rPr>
              <w:t>Kurumumuzdaki üst yönetim, stratejik planın hazırlanması, uygulanması ve izlenmesi süreçlerini sahiplenmiştir.</w:t>
            </w:r>
          </w:p>
        </w:tc>
        <w:tc>
          <w:tcPr>
            <w:tcW w:w="989" w:type="dxa"/>
          </w:tcPr>
          <w:p w:rsidR="00522979" w:rsidRPr="00204591" w:rsidRDefault="00522979" w:rsidP="004C3EF6">
            <w:pPr>
              <w:pStyle w:val="TableParagraph"/>
              <w:jc w:val="both"/>
              <w:rPr>
                <w:rFonts w:asciiTheme="minorHAnsi" w:hAnsiTheme="minorHAnsi" w:cstheme="minorHAnsi"/>
                <w:sz w:val="16"/>
                <w:lang w:val="tr-TR"/>
              </w:rPr>
            </w:pPr>
          </w:p>
        </w:tc>
        <w:tc>
          <w:tcPr>
            <w:tcW w:w="712" w:type="dxa"/>
          </w:tcPr>
          <w:p w:rsidR="00522979" w:rsidRPr="00204591" w:rsidRDefault="00522979" w:rsidP="004C3EF6">
            <w:pPr>
              <w:pStyle w:val="TableParagraph"/>
              <w:jc w:val="both"/>
              <w:rPr>
                <w:rFonts w:asciiTheme="minorHAnsi" w:hAnsiTheme="minorHAnsi" w:cstheme="minorHAnsi"/>
                <w:sz w:val="16"/>
                <w:lang w:val="tr-TR"/>
              </w:rPr>
            </w:pPr>
          </w:p>
        </w:tc>
        <w:tc>
          <w:tcPr>
            <w:tcW w:w="992" w:type="dxa"/>
          </w:tcPr>
          <w:p w:rsidR="00522979" w:rsidRPr="00204591" w:rsidRDefault="00522979" w:rsidP="004C3EF6">
            <w:pPr>
              <w:pStyle w:val="TableParagraph"/>
              <w:jc w:val="both"/>
              <w:rPr>
                <w:rFonts w:asciiTheme="minorHAnsi" w:hAnsiTheme="minorHAnsi" w:cstheme="minorHAnsi"/>
                <w:sz w:val="16"/>
                <w:lang w:val="tr-TR"/>
              </w:rPr>
            </w:pPr>
          </w:p>
        </w:tc>
        <w:tc>
          <w:tcPr>
            <w:tcW w:w="993" w:type="dxa"/>
          </w:tcPr>
          <w:p w:rsidR="00522979" w:rsidRPr="00204591" w:rsidRDefault="00522979" w:rsidP="004C3EF6">
            <w:pPr>
              <w:pStyle w:val="TableParagraph"/>
              <w:jc w:val="both"/>
              <w:rPr>
                <w:rFonts w:asciiTheme="minorHAnsi" w:hAnsiTheme="minorHAnsi" w:cstheme="minorHAnsi"/>
                <w:sz w:val="16"/>
                <w:lang w:val="tr-TR"/>
              </w:rPr>
            </w:pPr>
          </w:p>
        </w:tc>
        <w:tc>
          <w:tcPr>
            <w:tcW w:w="843" w:type="dxa"/>
          </w:tcPr>
          <w:p w:rsidR="00522979" w:rsidRPr="00204591" w:rsidRDefault="00522979" w:rsidP="004C3EF6">
            <w:pPr>
              <w:pStyle w:val="TableParagraph"/>
              <w:jc w:val="both"/>
              <w:rPr>
                <w:rFonts w:asciiTheme="minorHAnsi" w:hAnsiTheme="minorHAnsi" w:cstheme="minorHAnsi"/>
                <w:sz w:val="16"/>
                <w:lang w:val="tr-TR"/>
              </w:rPr>
            </w:pPr>
          </w:p>
        </w:tc>
      </w:tr>
    </w:tbl>
    <w:p w:rsidR="00EA6717" w:rsidRDefault="00EA6717" w:rsidP="00EA6717">
      <w:pPr>
        <w:spacing w:line="360" w:lineRule="auto"/>
        <w:jc w:val="both"/>
        <w:rPr>
          <w:b/>
          <w:bCs/>
          <w:color w:val="000000"/>
          <w:spacing w:val="-2"/>
          <w:sz w:val="22"/>
          <w:szCs w:val="22"/>
        </w:rPr>
      </w:pPr>
    </w:p>
    <w:p w:rsidR="00EA6717" w:rsidRDefault="00EA6717" w:rsidP="007F1B7E"/>
    <w:sectPr w:rsidR="00EA6717" w:rsidSect="00C61483">
      <w:headerReference w:type="default" r:id="rId8"/>
      <w:footerReference w:type="even" r:id="rId9"/>
      <w:pgSz w:w="11906" w:h="16838"/>
      <w:pgMar w:top="1528" w:right="926" w:bottom="851" w:left="1417" w:header="284"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860" w:rsidRDefault="00491860">
      <w:r>
        <w:separator/>
      </w:r>
    </w:p>
  </w:endnote>
  <w:endnote w:type="continuationSeparator" w:id="0">
    <w:p w:rsidR="00491860" w:rsidRDefault="0049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B5F" w:rsidRDefault="00EC50DE">
    <w:pPr>
      <w:pStyle w:val="Altbilgi"/>
      <w:framePr w:wrap="around" w:vAnchor="text" w:hAnchor="margin" w:xAlign="center" w:y="1"/>
      <w:rPr>
        <w:rStyle w:val="SayfaNumaras"/>
      </w:rPr>
    </w:pPr>
    <w:r>
      <w:rPr>
        <w:rStyle w:val="SayfaNumaras"/>
      </w:rPr>
      <w:fldChar w:fldCharType="begin"/>
    </w:r>
    <w:r w:rsidR="00C45B5F">
      <w:rPr>
        <w:rStyle w:val="SayfaNumaras"/>
      </w:rPr>
      <w:instrText xml:space="preserve">PAGE  </w:instrText>
    </w:r>
    <w:r>
      <w:rPr>
        <w:rStyle w:val="SayfaNumaras"/>
      </w:rPr>
      <w:fldChar w:fldCharType="end"/>
    </w:r>
  </w:p>
  <w:p w:rsidR="00C45B5F" w:rsidRDefault="00C45B5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860" w:rsidRDefault="00491860">
      <w:r>
        <w:separator/>
      </w:r>
    </w:p>
  </w:footnote>
  <w:footnote w:type="continuationSeparator" w:id="0">
    <w:p w:rsidR="00491860" w:rsidRDefault="00491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483" w:rsidRPr="00C61483" w:rsidRDefault="00C61483" w:rsidP="00C61483">
    <w:pPr>
      <w:shd w:val="clear" w:color="auto" w:fill="FFFFFF"/>
      <w:spacing w:before="235" w:line="360" w:lineRule="auto"/>
      <w:ind w:right="-180"/>
      <w:outlineLvl w:val="0"/>
      <w:rPr>
        <w:b/>
        <w:bCs/>
        <w:color w:val="000000"/>
        <w:spacing w:val="-2"/>
        <w:sz w:val="22"/>
        <w:szCs w:val="22"/>
      </w:rPr>
    </w:pPr>
    <w:r>
      <w:rPr>
        <w:b/>
        <w:bCs/>
        <w:noProof/>
        <w:color w:val="000000"/>
        <w:spacing w:val="-2"/>
        <w:sz w:val="22"/>
        <w:szCs w:val="22"/>
      </w:rPr>
      <w:drawing>
        <wp:inline distT="0" distB="0" distL="0" distR="0">
          <wp:extent cx="533963" cy="741616"/>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tulogopng.png"/>
                  <pic:cNvPicPr/>
                </pic:nvPicPr>
                <pic:blipFill>
                  <a:blip r:embed="rId1">
                    <a:extLst>
                      <a:ext uri="{28A0092B-C50C-407E-A947-70E740481C1C}">
                        <a14:useLocalDpi xmlns:a14="http://schemas.microsoft.com/office/drawing/2010/main" val="0"/>
                      </a:ext>
                    </a:extLst>
                  </a:blip>
                  <a:stretch>
                    <a:fillRect/>
                  </a:stretch>
                </pic:blipFill>
                <pic:spPr>
                  <a:xfrm>
                    <a:off x="0" y="0"/>
                    <a:ext cx="533963" cy="741616"/>
                  </a:xfrm>
                  <a:prstGeom prst="rect">
                    <a:avLst/>
                  </a:prstGeom>
                </pic:spPr>
              </pic:pic>
            </a:graphicData>
          </a:graphic>
        </wp:inline>
      </w:drawing>
    </w:r>
    <w:r w:rsidRPr="00BD4CAC">
      <w:rPr>
        <w:b/>
        <w:bCs/>
        <w:color w:val="000000"/>
        <w:spacing w:val="-2"/>
        <w:sz w:val="22"/>
        <w:szCs w:val="22"/>
      </w:rPr>
      <w:t xml:space="preserve"> </w:t>
    </w:r>
    <w:r w:rsidR="000062D6">
      <w:rPr>
        <w:b/>
        <w:bCs/>
        <w:color w:val="000000"/>
        <w:spacing w:val="-2"/>
        <w:sz w:val="22"/>
        <w:szCs w:val="22"/>
      </w:rPr>
      <w:t xml:space="preserve"> </w:t>
    </w:r>
    <w:r w:rsidR="007661C7">
      <w:rPr>
        <w:b/>
        <w:bCs/>
        <w:color w:val="000000"/>
        <w:spacing w:val="-2"/>
        <w:sz w:val="36"/>
        <w:szCs w:val="36"/>
      </w:rPr>
      <w:t>AKADEMİK</w:t>
    </w:r>
    <w:r w:rsidRPr="00BD4CAC">
      <w:rPr>
        <w:b/>
        <w:bCs/>
        <w:color w:val="000000"/>
        <w:spacing w:val="-2"/>
        <w:sz w:val="36"/>
        <w:szCs w:val="36"/>
      </w:rPr>
      <w:t xml:space="preserve"> PERSONEL MEMNUNİYET ANKETİ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E6F20"/>
    <w:multiLevelType w:val="hybridMultilevel"/>
    <w:tmpl w:val="4AF059BA"/>
    <w:lvl w:ilvl="0" w:tplc="5338FA76">
      <w:start w:val="49"/>
      <w:numFmt w:val="decimal"/>
      <w:lvlText w:val="%1."/>
      <w:lvlJc w:val="left"/>
      <w:pPr>
        <w:tabs>
          <w:tab w:val="num" w:pos="540"/>
        </w:tabs>
        <w:ind w:left="540" w:hanging="360"/>
      </w:pPr>
      <w:rPr>
        <w:rFonts w:hint="default"/>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1">
    <w:nsid w:val="0DD96A7C"/>
    <w:multiLevelType w:val="hybridMultilevel"/>
    <w:tmpl w:val="BD70FB74"/>
    <w:lvl w:ilvl="0" w:tplc="151C2A0E">
      <w:start w:val="1"/>
      <w:numFmt w:val="decimal"/>
      <w:lvlText w:val="%1."/>
      <w:lvlJc w:val="left"/>
      <w:pPr>
        <w:tabs>
          <w:tab w:val="num" w:pos="540"/>
        </w:tabs>
        <w:ind w:left="540" w:hanging="360"/>
      </w:pPr>
      <w:rPr>
        <w:rFonts w:hint="default"/>
        <w:b/>
      </w:rPr>
    </w:lvl>
    <w:lvl w:ilvl="1" w:tplc="AA12F9C2">
      <w:start w:val="48"/>
      <w:numFmt w:val="decimal"/>
      <w:lvlText w:val="%2"/>
      <w:lvlJc w:val="left"/>
      <w:pPr>
        <w:tabs>
          <w:tab w:val="num" w:pos="1620"/>
        </w:tabs>
        <w:ind w:left="1620" w:hanging="360"/>
      </w:pPr>
      <w:rPr>
        <w:rFonts w:hint="default"/>
      </w:rPr>
    </w:lvl>
    <w:lvl w:ilvl="2" w:tplc="041F001B" w:tentative="1">
      <w:start w:val="1"/>
      <w:numFmt w:val="lowerRoman"/>
      <w:lvlText w:val="%3."/>
      <w:lvlJc w:val="right"/>
      <w:pPr>
        <w:tabs>
          <w:tab w:val="num" w:pos="2340"/>
        </w:tabs>
        <w:ind w:left="2340" w:hanging="180"/>
      </w:pPr>
    </w:lvl>
    <w:lvl w:ilvl="3" w:tplc="041F000F">
      <w:start w:val="1"/>
      <w:numFmt w:val="decimal"/>
      <w:lvlText w:val="%4."/>
      <w:lvlJc w:val="left"/>
      <w:pPr>
        <w:tabs>
          <w:tab w:val="num" w:pos="3060"/>
        </w:tabs>
        <w:ind w:left="3060" w:hanging="360"/>
      </w:pPr>
      <w:rPr>
        <w:rFonts w:hint="default"/>
      </w:r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2">
    <w:nsid w:val="45047E45"/>
    <w:multiLevelType w:val="hybridMultilevel"/>
    <w:tmpl w:val="F7E6B70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3">
    <w:nsid w:val="495B7ECF"/>
    <w:multiLevelType w:val="hybridMultilevel"/>
    <w:tmpl w:val="6B343FB0"/>
    <w:lvl w:ilvl="0" w:tplc="041F000F">
      <w:start w:val="1"/>
      <w:numFmt w:val="decimal"/>
      <w:lvlText w:val="%1."/>
      <w:lvlJc w:val="left"/>
      <w:pPr>
        <w:tabs>
          <w:tab w:val="num" w:pos="900"/>
        </w:tabs>
        <w:ind w:left="900" w:hanging="360"/>
      </w:p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4">
    <w:nsid w:val="523758D1"/>
    <w:multiLevelType w:val="multilevel"/>
    <w:tmpl w:val="D2FA55FE"/>
    <w:lvl w:ilvl="0">
      <w:start w:val="1"/>
      <w:numFmt w:val="decimal"/>
      <w:lvlText w:val="%1."/>
      <w:lvlJc w:val="left"/>
      <w:pPr>
        <w:tabs>
          <w:tab w:val="num" w:pos="540"/>
        </w:tabs>
        <w:ind w:left="540" w:hanging="360"/>
      </w:pPr>
      <w:rPr>
        <w:rFonts w:hint="default"/>
      </w:rPr>
    </w:lvl>
    <w:lvl w:ilvl="1">
      <w:start w:val="48"/>
      <w:numFmt w:val="decimal"/>
      <w:lvlText w:val="%2"/>
      <w:lvlJc w:val="left"/>
      <w:pPr>
        <w:tabs>
          <w:tab w:val="num" w:pos="1620"/>
        </w:tabs>
        <w:ind w:left="1620" w:hanging="360"/>
      </w:pPr>
      <w:rPr>
        <w:rFonts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rPr>
        <w:rFonts w:hint="default"/>
      </w:r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5">
    <w:nsid w:val="54E939F7"/>
    <w:multiLevelType w:val="multilevel"/>
    <w:tmpl w:val="18C6BB1C"/>
    <w:lvl w:ilvl="0">
      <w:start w:val="1"/>
      <w:numFmt w:val="decimal"/>
      <w:lvlText w:val="%1."/>
      <w:lvlJc w:val="left"/>
      <w:pPr>
        <w:tabs>
          <w:tab w:val="num" w:pos="540"/>
        </w:tabs>
        <w:ind w:left="540" w:hanging="360"/>
      </w:pPr>
      <w:rPr>
        <w:rFonts w:hint="default"/>
      </w:rPr>
    </w:lvl>
    <w:lvl w:ilvl="1">
      <w:start w:val="48"/>
      <w:numFmt w:val="decimal"/>
      <w:lvlText w:val="%2"/>
      <w:lvlJc w:val="left"/>
      <w:pPr>
        <w:tabs>
          <w:tab w:val="num" w:pos="1620"/>
        </w:tabs>
        <w:ind w:left="1620" w:hanging="360"/>
      </w:pPr>
      <w:rPr>
        <w:rFonts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rPr>
        <w:rFonts w:hint="default"/>
      </w:r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6">
    <w:nsid w:val="588657D4"/>
    <w:multiLevelType w:val="hybridMultilevel"/>
    <w:tmpl w:val="61100CE2"/>
    <w:lvl w:ilvl="0" w:tplc="FB50EAFA">
      <w:start w:val="1"/>
      <w:numFmt w:val="decimal"/>
      <w:lvlText w:val="%1."/>
      <w:lvlJc w:val="left"/>
      <w:pPr>
        <w:ind w:left="207" w:hanging="128"/>
      </w:pPr>
      <w:rPr>
        <w:rFonts w:ascii="Calibri" w:eastAsia="Calibri" w:hAnsi="Calibri" w:cs="Calibri" w:hint="default"/>
        <w:color w:val="5E6062"/>
        <w:spacing w:val="-6"/>
        <w:w w:val="70"/>
        <w:sz w:val="16"/>
        <w:szCs w:val="16"/>
      </w:rPr>
    </w:lvl>
    <w:lvl w:ilvl="1" w:tplc="1D70ADEA">
      <w:numFmt w:val="bullet"/>
      <w:lvlText w:val="•"/>
      <w:lvlJc w:val="left"/>
      <w:pPr>
        <w:ind w:left="1154" w:hanging="128"/>
      </w:pPr>
      <w:rPr>
        <w:rFonts w:hint="default"/>
      </w:rPr>
    </w:lvl>
    <w:lvl w:ilvl="2" w:tplc="85CED68C">
      <w:numFmt w:val="bullet"/>
      <w:lvlText w:val="•"/>
      <w:lvlJc w:val="left"/>
      <w:pPr>
        <w:ind w:left="2109" w:hanging="128"/>
      </w:pPr>
      <w:rPr>
        <w:rFonts w:hint="default"/>
      </w:rPr>
    </w:lvl>
    <w:lvl w:ilvl="3" w:tplc="5C2C5982">
      <w:numFmt w:val="bullet"/>
      <w:lvlText w:val="•"/>
      <w:lvlJc w:val="left"/>
      <w:pPr>
        <w:ind w:left="3064" w:hanging="128"/>
      </w:pPr>
      <w:rPr>
        <w:rFonts w:hint="default"/>
      </w:rPr>
    </w:lvl>
    <w:lvl w:ilvl="4" w:tplc="33C6C046">
      <w:numFmt w:val="bullet"/>
      <w:lvlText w:val="•"/>
      <w:lvlJc w:val="left"/>
      <w:pPr>
        <w:ind w:left="4018" w:hanging="128"/>
      </w:pPr>
      <w:rPr>
        <w:rFonts w:hint="default"/>
      </w:rPr>
    </w:lvl>
    <w:lvl w:ilvl="5" w:tplc="F2E86F10">
      <w:numFmt w:val="bullet"/>
      <w:lvlText w:val="•"/>
      <w:lvlJc w:val="left"/>
      <w:pPr>
        <w:ind w:left="4973" w:hanging="128"/>
      </w:pPr>
      <w:rPr>
        <w:rFonts w:hint="default"/>
      </w:rPr>
    </w:lvl>
    <w:lvl w:ilvl="6" w:tplc="27BA4F6C">
      <w:numFmt w:val="bullet"/>
      <w:lvlText w:val="•"/>
      <w:lvlJc w:val="left"/>
      <w:pPr>
        <w:ind w:left="5928" w:hanging="128"/>
      </w:pPr>
      <w:rPr>
        <w:rFonts w:hint="default"/>
      </w:rPr>
    </w:lvl>
    <w:lvl w:ilvl="7" w:tplc="32A8B0EC">
      <w:numFmt w:val="bullet"/>
      <w:lvlText w:val="•"/>
      <w:lvlJc w:val="left"/>
      <w:pPr>
        <w:ind w:left="6882" w:hanging="128"/>
      </w:pPr>
      <w:rPr>
        <w:rFonts w:hint="default"/>
      </w:rPr>
    </w:lvl>
    <w:lvl w:ilvl="8" w:tplc="DE50591E">
      <w:numFmt w:val="bullet"/>
      <w:lvlText w:val="•"/>
      <w:lvlJc w:val="left"/>
      <w:pPr>
        <w:ind w:left="7837" w:hanging="128"/>
      </w:pPr>
      <w:rPr>
        <w:rFonts w:hint="default"/>
      </w:rPr>
    </w:lvl>
  </w:abstractNum>
  <w:abstractNum w:abstractNumId="7">
    <w:nsid w:val="5AFD6689"/>
    <w:multiLevelType w:val="hybridMultilevel"/>
    <w:tmpl w:val="EBF25660"/>
    <w:lvl w:ilvl="0" w:tplc="057A93A6">
      <w:start w:val="11"/>
      <w:numFmt w:val="decimal"/>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8">
    <w:nsid w:val="618B596F"/>
    <w:multiLevelType w:val="hybridMultilevel"/>
    <w:tmpl w:val="45EC0338"/>
    <w:lvl w:ilvl="0" w:tplc="4912CC3C">
      <w:start w:val="55"/>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796D2705"/>
    <w:multiLevelType w:val="hybridMultilevel"/>
    <w:tmpl w:val="18C6BB1C"/>
    <w:lvl w:ilvl="0" w:tplc="041F000F">
      <w:start w:val="1"/>
      <w:numFmt w:val="decimal"/>
      <w:lvlText w:val="%1."/>
      <w:lvlJc w:val="left"/>
      <w:pPr>
        <w:tabs>
          <w:tab w:val="num" w:pos="540"/>
        </w:tabs>
        <w:ind w:left="540" w:hanging="360"/>
      </w:pPr>
      <w:rPr>
        <w:rFonts w:hint="default"/>
      </w:rPr>
    </w:lvl>
    <w:lvl w:ilvl="1" w:tplc="AA12F9C2">
      <w:start w:val="48"/>
      <w:numFmt w:val="decimal"/>
      <w:lvlText w:val="%2"/>
      <w:lvlJc w:val="left"/>
      <w:pPr>
        <w:tabs>
          <w:tab w:val="num" w:pos="1620"/>
        </w:tabs>
        <w:ind w:left="1620" w:hanging="360"/>
      </w:pPr>
      <w:rPr>
        <w:rFonts w:hint="default"/>
      </w:rPr>
    </w:lvl>
    <w:lvl w:ilvl="2" w:tplc="041F001B" w:tentative="1">
      <w:start w:val="1"/>
      <w:numFmt w:val="lowerRoman"/>
      <w:lvlText w:val="%3."/>
      <w:lvlJc w:val="right"/>
      <w:pPr>
        <w:tabs>
          <w:tab w:val="num" w:pos="2340"/>
        </w:tabs>
        <w:ind w:left="2340" w:hanging="180"/>
      </w:pPr>
    </w:lvl>
    <w:lvl w:ilvl="3" w:tplc="041F000F">
      <w:start w:val="1"/>
      <w:numFmt w:val="decimal"/>
      <w:lvlText w:val="%4."/>
      <w:lvlJc w:val="left"/>
      <w:pPr>
        <w:tabs>
          <w:tab w:val="num" w:pos="3060"/>
        </w:tabs>
        <w:ind w:left="3060" w:hanging="360"/>
      </w:pPr>
      <w:rPr>
        <w:rFonts w:hint="default"/>
      </w:r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10">
    <w:nsid w:val="7B507380"/>
    <w:multiLevelType w:val="hybridMultilevel"/>
    <w:tmpl w:val="B29CB256"/>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11">
    <w:nsid w:val="7CDE1C8C"/>
    <w:multiLevelType w:val="multilevel"/>
    <w:tmpl w:val="BE8A6E3E"/>
    <w:lvl w:ilvl="0">
      <w:numFmt w:val="decimal"/>
      <w:lvlText w:val="%1"/>
      <w:lvlJc w:val="left"/>
      <w:pPr>
        <w:tabs>
          <w:tab w:val="num" w:pos="870"/>
        </w:tabs>
        <w:ind w:left="870" w:hanging="870"/>
      </w:pPr>
      <w:rPr>
        <w:rFonts w:hint="default"/>
      </w:rPr>
    </w:lvl>
    <w:lvl w:ilvl="1">
      <w:start w:val="1"/>
      <w:numFmt w:val="decimal"/>
      <w:lvlText w:val="%1-%2"/>
      <w:lvlJc w:val="left"/>
      <w:pPr>
        <w:tabs>
          <w:tab w:val="num" w:pos="2280"/>
        </w:tabs>
        <w:ind w:left="2280" w:hanging="870"/>
      </w:pPr>
      <w:rPr>
        <w:rFonts w:hint="default"/>
      </w:rPr>
    </w:lvl>
    <w:lvl w:ilvl="2">
      <w:start w:val="1"/>
      <w:numFmt w:val="decimal"/>
      <w:lvlText w:val="%1-%2.%3"/>
      <w:lvlJc w:val="left"/>
      <w:pPr>
        <w:tabs>
          <w:tab w:val="num" w:pos="3690"/>
        </w:tabs>
        <w:ind w:left="3690" w:hanging="870"/>
      </w:pPr>
      <w:rPr>
        <w:rFonts w:hint="default"/>
      </w:rPr>
    </w:lvl>
    <w:lvl w:ilvl="3">
      <w:start w:val="1"/>
      <w:numFmt w:val="decimal"/>
      <w:lvlText w:val="%1-%2.%3.%4"/>
      <w:lvlJc w:val="left"/>
      <w:pPr>
        <w:tabs>
          <w:tab w:val="num" w:pos="5100"/>
        </w:tabs>
        <w:ind w:left="5100" w:hanging="870"/>
      </w:pPr>
      <w:rPr>
        <w:rFonts w:hint="default"/>
      </w:rPr>
    </w:lvl>
    <w:lvl w:ilvl="4">
      <w:start w:val="1"/>
      <w:numFmt w:val="decimal"/>
      <w:lvlText w:val="%1-%2.%3.%4.%5"/>
      <w:lvlJc w:val="left"/>
      <w:pPr>
        <w:tabs>
          <w:tab w:val="num" w:pos="6510"/>
        </w:tabs>
        <w:ind w:left="6510" w:hanging="870"/>
      </w:pPr>
      <w:rPr>
        <w:rFonts w:hint="default"/>
      </w:rPr>
    </w:lvl>
    <w:lvl w:ilvl="5">
      <w:start w:val="1"/>
      <w:numFmt w:val="decimal"/>
      <w:lvlText w:val="%1-%2.%3.%4.%5.%6"/>
      <w:lvlJc w:val="left"/>
      <w:pPr>
        <w:tabs>
          <w:tab w:val="num" w:pos="8130"/>
        </w:tabs>
        <w:ind w:left="8130" w:hanging="1080"/>
      </w:pPr>
      <w:rPr>
        <w:rFonts w:hint="default"/>
      </w:rPr>
    </w:lvl>
    <w:lvl w:ilvl="6">
      <w:start w:val="1"/>
      <w:numFmt w:val="decimal"/>
      <w:lvlText w:val="%1-%2.%3.%4.%5.%6.%7"/>
      <w:lvlJc w:val="left"/>
      <w:pPr>
        <w:tabs>
          <w:tab w:val="num" w:pos="9540"/>
        </w:tabs>
        <w:ind w:left="9540" w:hanging="1080"/>
      </w:pPr>
      <w:rPr>
        <w:rFonts w:hint="default"/>
      </w:rPr>
    </w:lvl>
    <w:lvl w:ilvl="7">
      <w:start w:val="1"/>
      <w:numFmt w:val="decimal"/>
      <w:lvlText w:val="%1-%2.%3.%4.%5.%6.%7.%8"/>
      <w:lvlJc w:val="left"/>
      <w:pPr>
        <w:tabs>
          <w:tab w:val="num" w:pos="10950"/>
        </w:tabs>
        <w:ind w:left="10950" w:hanging="1080"/>
      </w:pPr>
      <w:rPr>
        <w:rFonts w:hint="default"/>
      </w:rPr>
    </w:lvl>
    <w:lvl w:ilvl="8">
      <w:start w:val="1"/>
      <w:numFmt w:val="decimal"/>
      <w:lvlText w:val="%1-%2.%3.%4.%5.%6.%7.%8.%9"/>
      <w:lvlJc w:val="left"/>
      <w:pPr>
        <w:tabs>
          <w:tab w:val="num" w:pos="12720"/>
        </w:tabs>
        <w:ind w:left="12720" w:hanging="1440"/>
      </w:pPr>
      <w:rPr>
        <w:rFonts w:hint="default"/>
      </w:rPr>
    </w:lvl>
  </w:abstractNum>
  <w:abstractNum w:abstractNumId="12">
    <w:nsid w:val="7D6434CC"/>
    <w:multiLevelType w:val="hybridMultilevel"/>
    <w:tmpl w:val="882684F0"/>
    <w:lvl w:ilvl="0" w:tplc="AD8A20EE">
      <w:start w:val="50"/>
      <w:numFmt w:val="decimal"/>
      <w:lvlText w:val="%1."/>
      <w:lvlJc w:val="left"/>
      <w:pPr>
        <w:tabs>
          <w:tab w:val="num" w:pos="540"/>
        </w:tabs>
        <w:ind w:left="5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7F397569"/>
    <w:multiLevelType w:val="multilevel"/>
    <w:tmpl w:val="30C0AED4"/>
    <w:lvl w:ilvl="0">
      <w:numFmt w:val="decimal"/>
      <w:lvlText w:val="%1"/>
      <w:lvlJc w:val="left"/>
      <w:pPr>
        <w:ind w:left="360" w:hanging="360"/>
      </w:pPr>
      <w:rPr>
        <w:rFonts w:hint="default"/>
      </w:rPr>
    </w:lvl>
    <w:lvl w:ilvl="1">
      <w:start w:val="1"/>
      <w:numFmt w:val="decimal"/>
      <w:lvlText w:val="%1-%2"/>
      <w:lvlJc w:val="left"/>
      <w:pPr>
        <w:ind w:left="2640" w:hanging="36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840" w:hanging="720"/>
      </w:pPr>
      <w:rPr>
        <w:rFonts w:hint="default"/>
      </w:rPr>
    </w:lvl>
    <w:lvl w:ilvl="5">
      <w:start w:val="1"/>
      <w:numFmt w:val="decimal"/>
      <w:lvlText w:val="%1-%2.%3.%4.%5.%6"/>
      <w:lvlJc w:val="left"/>
      <w:pPr>
        <w:ind w:left="12480" w:hanging="1080"/>
      </w:pPr>
      <w:rPr>
        <w:rFonts w:hint="default"/>
      </w:rPr>
    </w:lvl>
    <w:lvl w:ilvl="6">
      <w:start w:val="1"/>
      <w:numFmt w:val="decimal"/>
      <w:lvlText w:val="%1-%2.%3.%4.%5.%6.%7"/>
      <w:lvlJc w:val="left"/>
      <w:pPr>
        <w:ind w:left="14760" w:hanging="1080"/>
      </w:pPr>
      <w:rPr>
        <w:rFonts w:hint="default"/>
      </w:rPr>
    </w:lvl>
    <w:lvl w:ilvl="7">
      <w:start w:val="1"/>
      <w:numFmt w:val="decimal"/>
      <w:lvlText w:val="%1-%2.%3.%4.%5.%6.%7.%8"/>
      <w:lvlJc w:val="left"/>
      <w:pPr>
        <w:ind w:left="17040" w:hanging="1080"/>
      </w:pPr>
      <w:rPr>
        <w:rFonts w:hint="default"/>
      </w:rPr>
    </w:lvl>
    <w:lvl w:ilvl="8">
      <w:start w:val="1"/>
      <w:numFmt w:val="decimal"/>
      <w:lvlText w:val="%1-%2.%3.%4.%5.%6.%7.%8.%9"/>
      <w:lvlJc w:val="left"/>
      <w:pPr>
        <w:ind w:left="19680" w:hanging="1440"/>
      </w:pPr>
      <w:rPr>
        <w:rFonts w:hint="default"/>
      </w:rPr>
    </w:lvl>
  </w:abstractNum>
  <w:num w:numId="1">
    <w:abstractNumId w:val="3"/>
  </w:num>
  <w:num w:numId="2">
    <w:abstractNumId w:val="1"/>
  </w:num>
  <w:num w:numId="3">
    <w:abstractNumId w:val="7"/>
  </w:num>
  <w:num w:numId="4">
    <w:abstractNumId w:val="10"/>
  </w:num>
  <w:num w:numId="5">
    <w:abstractNumId w:val="8"/>
  </w:num>
  <w:num w:numId="6">
    <w:abstractNumId w:val="11"/>
  </w:num>
  <w:num w:numId="7">
    <w:abstractNumId w:val="4"/>
  </w:num>
  <w:num w:numId="8">
    <w:abstractNumId w:val="2"/>
  </w:num>
  <w:num w:numId="9">
    <w:abstractNumId w:val="5"/>
  </w:num>
  <w:num w:numId="10">
    <w:abstractNumId w:val="12"/>
  </w:num>
  <w:num w:numId="11">
    <w:abstractNumId w:val="13"/>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EF5"/>
    <w:rsid w:val="00005AD7"/>
    <w:rsid w:val="000062D6"/>
    <w:rsid w:val="00010A7A"/>
    <w:rsid w:val="00015CCB"/>
    <w:rsid w:val="00025399"/>
    <w:rsid w:val="000416EC"/>
    <w:rsid w:val="00060CFF"/>
    <w:rsid w:val="00090E67"/>
    <w:rsid w:val="000977E2"/>
    <w:rsid w:val="0009794D"/>
    <w:rsid w:val="000B2A76"/>
    <w:rsid w:val="000D0D13"/>
    <w:rsid w:val="00125D1E"/>
    <w:rsid w:val="00144ADF"/>
    <w:rsid w:val="00161886"/>
    <w:rsid w:val="00161A0D"/>
    <w:rsid w:val="00163862"/>
    <w:rsid w:val="00166B39"/>
    <w:rsid w:val="00175301"/>
    <w:rsid w:val="00182AD6"/>
    <w:rsid w:val="001F08D1"/>
    <w:rsid w:val="001F567B"/>
    <w:rsid w:val="002022B7"/>
    <w:rsid w:val="0020595E"/>
    <w:rsid w:val="00250F91"/>
    <w:rsid w:val="00255102"/>
    <w:rsid w:val="00260A5D"/>
    <w:rsid w:val="002753F1"/>
    <w:rsid w:val="00280954"/>
    <w:rsid w:val="0028764A"/>
    <w:rsid w:val="002C6494"/>
    <w:rsid w:val="002D7B1A"/>
    <w:rsid w:val="002E7AC6"/>
    <w:rsid w:val="002F3124"/>
    <w:rsid w:val="00306AE8"/>
    <w:rsid w:val="00307EF5"/>
    <w:rsid w:val="00332E87"/>
    <w:rsid w:val="00334E2F"/>
    <w:rsid w:val="00335F5C"/>
    <w:rsid w:val="00353F4A"/>
    <w:rsid w:val="00361FB7"/>
    <w:rsid w:val="00392A6C"/>
    <w:rsid w:val="003A1484"/>
    <w:rsid w:val="003A3AEC"/>
    <w:rsid w:val="003C3518"/>
    <w:rsid w:val="004110EB"/>
    <w:rsid w:val="00422DC5"/>
    <w:rsid w:val="00446EA6"/>
    <w:rsid w:val="0045014F"/>
    <w:rsid w:val="004622B6"/>
    <w:rsid w:val="00466FE7"/>
    <w:rsid w:val="00474906"/>
    <w:rsid w:val="004762C6"/>
    <w:rsid w:val="00491860"/>
    <w:rsid w:val="004B0C18"/>
    <w:rsid w:val="004B5734"/>
    <w:rsid w:val="004C3EF6"/>
    <w:rsid w:val="004D4995"/>
    <w:rsid w:val="004F786F"/>
    <w:rsid w:val="005028A7"/>
    <w:rsid w:val="00503D8E"/>
    <w:rsid w:val="00510EDD"/>
    <w:rsid w:val="00511765"/>
    <w:rsid w:val="00522979"/>
    <w:rsid w:val="00540062"/>
    <w:rsid w:val="00547CE4"/>
    <w:rsid w:val="005828A7"/>
    <w:rsid w:val="005965D0"/>
    <w:rsid w:val="005D051D"/>
    <w:rsid w:val="005F0A2A"/>
    <w:rsid w:val="005F5A76"/>
    <w:rsid w:val="00601055"/>
    <w:rsid w:val="00604B81"/>
    <w:rsid w:val="006112C0"/>
    <w:rsid w:val="006450FE"/>
    <w:rsid w:val="006633C5"/>
    <w:rsid w:val="00663F49"/>
    <w:rsid w:val="006711EB"/>
    <w:rsid w:val="00680351"/>
    <w:rsid w:val="00680899"/>
    <w:rsid w:val="00681525"/>
    <w:rsid w:val="00691F14"/>
    <w:rsid w:val="006E2A7B"/>
    <w:rsid w:val="007016FD"/>
    <w:rsid w:val="0070195D"/>
    <w:rsid w:val="0071783F"/>
    <w:rsid w:val="00717D14"/>
    <w:rsid w:val="00721F76"/>
    <w:rsid w:val="007453C1"/>
    <w:rsid w:val="00754F14"/>
    <w:rsid w:val="007636C8"/>
    <w:rsid w:val="007661C7"/>
    <w:rsid w:val="0077226A"/>
    <w:rsid w:val="007800BA"/>
    <w:rsid w:val="00784304"/>
    <w:rsid w:val="00790437"/>
    <w:rsid w:val="00796916"/>
    <w:rsid w:val="007A4727"/>
    <w:rsid w:val="007B4D4B"/>
    <w:rsid w:val="007C5C98"/>
    <w:rsid w:val="007D092A"/>
    <w:rsid w:val="007D7646"/>
    <w:rsid w:val="007F1B7E"/>
    <w:rsid w:val="00820872"/>
    <w:rsid w:val="008266A4"/>
    <w:rsid w:val="008337B5"/>
    <w:rsid w:val="00837138"/>
    <w:rsid w:val="008612E7"/>
    <w:rsid w:val="00887F53"/>
    <w:rsid w:val="00890F35"/>
    <w:rsid w:val="0089197C"/>
    <w:rsid w:val="00891B6C"/>
    <w:rsid w:val="008A357F"/>
    <w:rsid w:val="008A481E"/>
    <w:rsid w:val="008B1051"/>
    <w:rsid w:val="008B4E3A"/>
    <w:rsid w:val="008D56BB"/>
    <w:rsid w:val="008E1510"/>
    <w:rsid w:val="008F2471"/>
    <w:rsid w:val="00915F1A"/>
    <w:rsid w:val="0096179F"/>
    <w:rsid w:val="00961F6F"/>
    <w:rsid w:val="00980C80"/>
    <w:rsid w:val="00982C7C"/>
    <w:rsid w:val="009C0381"/>
    <w:rsid w:val="009C2B5E"/>
    <w:rsid w:val="009C569F"/>
    <w:rsid w:val="009D3C59"/>
    <w:rsid w:val="009E4EB5"/>
    <w:rsid w:val="00A10CA5"/>
    <w:rsid w:val="00A30FC4"/>
    <w:rsid w:val="00A6161D"/>
    <w:rsid w:val="00A71AA7"/>
    <w:rsid w:val="00AA16A6"/>
    <w:rsid w:val="00AC1397"/>
    <w:rsid w:val="00AD4260"/>
    <w:rsid w:val="00AD7178"/>
    <w:rsid w:val="00B0700B"/>
    <w:rsid w:val="00B338F9"/>
    <w:rsid w:val="00B45CC6"/>
    <w:rsid w:val="00B61C67"/>
    <w:rsid w:val="00B655B4"/>
    <w:rsid w:val="00B666F0"/>
    <w:rsid w:val="00BB1484"/>
    <w:rsid w:val="00BB62EE"/>
    <w:rsid w:val="00BC5AEA"/>
    <w:rsid w:val="00BD654A"/>
    <w:rsid w:val="00BE4797"/>
    <w:rsid w:val="00BE7E31"/>
    <w:rsid w:val="00BF21C1"/>
    <w:rsid w:val="00BF6BC1"/>
    <w:rsid w:val="00C05368"/>
    <w:rsid w:val="00C45B5F"/>
    <w:rsid w:val="00C46CAB"/>
    <w:rsid w:val="00C547E2"/>
    <w:rsid w:val="00C61483"/>
    <w:rsid w:val="00C6708A"/>
    <w:rsid w:val="00C74BAF"/>
    <w:rsid w:val="00C855E9"/>
    <w:rsid w:val="00CC4032"/>
    <w:rsid w:val="00D00E48"/>
    <w:rsid w:val="00D07DE6"/>
    <w:rsid w:val="00D42B38"/>
    <w:rsid w:val="00D42BF1"/>
    <w:rsid w:val="00D4594C"/>
    <w:rsid w:val="00D47AFD"/>
    <w:rsid w:val="00D515B6"/>
    <w:rsid w:val="00D64ADF"/>
    <w:rsid w:val="00D83325"/>
    <w:rsid w:val="00DC1C55"/>
    <w:rsid w:val="00DD37CD"/>
    <w:rsid w:val="00DD4014"/>
    <w:rsid w:val="00DF5E2D"/>
    <w:rsid w:val="00E058C1"/>
    <w:rsid w:val="00E24776"/>
    <w:rsid w:val="00E35A65"/>
    <w:rsid w:val="00E431E9"/>
    <w:rsid w:val="00E4425B"/>
    <w:rsid w:val="00E600CA"/>
    <w:rsid w:val="00E64AC8"/>
    <w:rsid w:val="00E73DEC"/>
    <w:rsid w:val="00E83BB5"/>
    <w:rsid w:val="00EA0C46"/>
    <w:rsid w:val="00EA6717"/>
    <w:rsid w:val="00EA6F87"/>
    <w:rsid w:val="00EC0250"/>
    <w:rsid w:val="00EC50DE"/>
    <w:rsid w:val="00ED0EDA"/>
    <w:rsid w:val="00EF6889"/>
    <w:rsid w:val="00F126CD"/>
    <w:rsid w:val="00F2767E"/>
    <w:rsid w:val="00F30912"/>
    <w:rsid w:val="00F437F1"/>
    <w:rsid w:val="00F65A0E"/>
    <w:rsid w:val="00F76160"/>
    <w:rsid w:val="00FA4035"/>
    <w:rsid w:val="00FB2F75"/>
    <w:rsid w:val="00FB37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A0E"/>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E73D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F65A0E"/>
    <w:pPr>
      <w:tabs>
        <w:tab w:val="center" w:pos="4536"/>
        <w:tab w:val="right" w:pos="9072"/>
      </w:tabs>
    </w:pPr>
  </w:style>
  <w:style w:type="paragraph" w:styleId="Altbilgi">
    <w:name w:val="footer"/>
    <w:basedOn w:val="Normal"/>
    <w:rsid w:val="00F65A0E"/>
    <w:pPr>
      <w:tabs>
        <w:tab w:val="center" w:pos="4536"/>
        <w:tab w:val="right" w:pos="9072"/>
      </w:tabs>
    </w:pPr>
  </w:style>
  <w:style w:type="character" w:styleId="SayfaNumaras">
    <w:name w:val="page number"/>
    <w:basedOn w:val="VarsaylanParagrafYazTipi"/>
    <w:rsid w:val="00F65A0E"/>
  </w:style>
  <w:style w:type="paragraph" w:styleId="GvdeMetni2">
    <w:name w:val="Body Text 2"/>
    <w:basedOn w:val="Normal"/>
    <w:rsid w:val="00F65A0E"/>
    <w:pPr>
      <w:spacing w:after="120" w:line="480" w:lineRule="auto"/>
    </w:pPr>
  </w:style>
  <w:style w:type="paragraph" w:styleId="ListeParagraf">
    <w:name w:val="List Paragraph"/>
    <w:basedOn w:val="Normal"/>
    <w:uiPriority w:val="34"/>
    <w:qFormat/>
    <w:rsid w:val="00280954"/>
    <w:pPr>
      <w:ind w:left="720"/>
      <w:contextualSpacing/>
    </w:pPr>
  </w:style>
  <w:style w:type="paragraph" w:styleId="BalonMetni">
    <w:name w:val="Balloon Text"/>
    <w:basedOn w:val="Normal"/>
    <w:link w:val="BalonMetniChar"/>
    <w:rsid w:val="00C61483"/>
    <w:rPr>
      <w:rFonts w:ascii="Tahoma" w:hAnsi="Tahoma" w:cs="Tahoma"/>
      <w:sz w:val="16"/>
      <w:szCs w:val="16"/>
    </w:rPr>
  </w:style>
  <w:style w:type="character" w:customStyle="1" w:styleId="BalonMetniChar">
    <w:name w:val="Balon Metni Char"/>
    <w:basedOn w:val="VarsaylanParagrafYazTipi"/>
    <w:link w:val="BalonMetni"/>
    <w:rsid w:val="00C61483"/>
    <w:rPr>
      <w:rFonts w:ascii="Tahoma" w:hAnsi="Tahoma" w:cs="Tahoma"/>
      <w:sz w:val="16"/>
      <w:szCs w:val="16"/>
    </w:rPr>
  </w:style>
  <w:style w:type="table" w:customStyle="1" w:styleId="TableNormal1">
    <w:name w:val="Table Normal1"/>
    <w:uiPriority w:val="2"/>
    <w:semiHidden/>
    <w:unhideWhenUsed/>
    <w:qFormat/>
    <w:rsid w:val="00BE47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97"/>
    <w:pPr>
      <w:widowControl w:val="0"/>
      <w:autoSpaceDE w:val="0"/>
      <w:autoSpaceDN w:val="0"/>
    </w:pPr>
    <w:rPr>
      <w:rFonts w:ascii="Calibri" w:eastAsia="Calibri" w:hAnsi="Calibri" w:cs="Calibri"/>
      <w:sz w:val="22"/>
      <w:szCs w:val="22"/>
      <w:lang w:val="en-US" w:eastAsia="en-US"/>
    </w:rPr>
  </w:style>
  <w:style w:type="character" w:styleId="AklamaBavurusu">
    <w:name w:val="annotation reference"/>
    <w:basedOn w:val="VarsaylanParagrafYazTipi"/>
    <w:uiPriority w:val="99"/>
    <w:unhideWhenUsed/>
    <w:rsid w:val="00BE479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A0E"/>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E73D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F65A0E"/>
    <w:pPr>
      <w:tabs>
        <w:tab w:val="center" w:pos="4536"/>
        <w:tab w:val="right" w:pos="9072"/>
      </w:tabs>
    </w:pPr>
  </w:style>
  <w:style w:type="paragraph" w:styleId="Altbilgi">
    <w:name w:val="footer"/>
    <w:basedOn w:val="Normal"/>
    <w:rsid w:val="00F65A0E"/>
    <w:pPr>
      <w:tabs>
        <w:tab w:val="center" w:pos="4536"/>
        <w:tab w:val="right" w:pos="9072"/>
      </w:tabs>
    </w:pPr>
  </w:style>
  <w:style w:type="character" w:styleId="SayfaNumaras">
    <w:name w:val="page number"/>
    <w:basedOn w:val="VarsaylanParagrafYazTipi"/>
    <w:rsid w:val="00F65A0E"/>
  </w:style>
  <w:style w:type="paragraph" w:styleId="GvdeMetni2">
    <w:name w:val="Body Text 2"/>
    <w:basedOn w:val="Normal"/>
    <w:rsid w:val="00F65A0E"/>
    <w:pPr>
      <w:spacing w:after="120" w:line="480" w:lineRule="auto"/>
    </w:pPr>
  </w:style>
  <w:style w:type="paragraph" w:styleId="ListeParagraf">
    <w:name w:val="List Paragraph"/>
    <w:basedOn w:val="Normal"/>
    <w:uiPriority w:val="34"/>
    <w:qFormat/>
    <w:rsid w:val="00280954"/>
    <w:pPr>
      <w:ind w:left="720"/>
      <w:contextualSpacing/>
    </w:pPr>
  </w:style>
  <w:style w:type="paragraph" w:styleId="BalonMetni">
    <w:name w:val="Balloon Text"/>
    <w:basedOn w:val="Normal"/>
    <w:link w:val="BalonMetniChar"/>
    <w:rsid w:val="00C61483"/>
    <w:rPr>
      <w:rFonts w:ascii="Tahoma" w:hAnsi="Tahoma" w:cs="Tahoma"/>
      <w:sz w:val="16"/>
      <w:szCs w:val="16"/>
    </w:rPr>
  </w:style>
  <w:style w:type="character" w:customStyle="1" w:styleId="BalonMetniChar">
    <w:name w:val="Balon Metni Char"/>
    <w:basedOn w:val="VarsaylanParagrafYazTipi"/>
    <w:link w:val="BalonMetni"/>
    <w:rsid w:val="00C61483"/>
    <w:rPr>
      <w:rFonts w:ascii="Tahoma" w:hAnsi="Tahoma" w:cs="Tahoma"/>
      <w:sz w:val="16"/>
      <w:szCs w:val="16"/>
    </w:rPr>
  </w:style>
  <w:style w:type="table" w:customStyle="1" w:styleId="TableNormal1">
    <w:name w:val="Table Normal1"/>
    <w:uiPriority w:val="2"/>
    <w:semiHidden/>
    <w:unhideWhenUsed/>
    <w:qFormat/>
    <w:rsid w:val="00BE47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97"/>
    <w:pPr>
      <w:widowControl w:val="0"/>
      <w:autoSpaceDE w:val="0"/>
      <w:autoSpaceDN w:val="0"/>
    </w:pPr>
    <w:rPr>
      <w:rFonts w:ascii="Calibri" w:eastAsia="Calibri" w:hAnsi="Calibri" w:cs="Calibri"/>
      <w:sz w:val="22"/>
      <w:szCs w:val="22"/>
      <w:lang w:val="en-US" w:eastAsia="en-US"/>
    </w:rPr>
  </w:style>
  <w:style w:type="character" w:styleId="AklamaBavurusu">
    <w:name w:val="annotation reference"/>
    <w:basedOn w:val="VarsaylanParagrafYazTipi"/>
    <w:uiPriority w:val="99"/>
    <w:unhideWhenUsed/>
    <w:rsid w:val="00BE47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592261">
      <w:bodyDiv w:val="1"/>
      <w:marLeft w:val="0"/>
      <w:marRight w:val="0"/>
      <w:marTop w:val="0"/>
      <w:marBottom w:val="0"/>
      <w:divBdr>
        <w:top w:val="none" w:sz="0" w:space="0" w:color="auto"/>
        <w:left w:val="none" w:sz="0" w:space="0" w:color="auto"/>
        <w:bottom w:val="none" w:sz="0" w:space="0" w:color="auto"/>
        <w:right w:val="none" w:sz="0" w:space="0" w:color="auto"/>
      </w:divBdr>
    </w:div>
    <w:div w:id="1457411594">
      <w:bodyDiv w:val="1"/>
      <w:marLeft w:val="0"/>
      <w:marRight w:val="0"/>
      <w:marTop w:val="0"/>
      <w:marBottom w:val="0"/>
      <w:divBdr>
        <w:top w:val="none" w:sz="0" w:space="0" w:color="auto"/>
        <w:left w:val="none" w:sz="0" w:space="0" w:color="auto"/>
        <w:bottom w:val="none" w:sz="0" w:space="0" w:color="auto"/>
        <w:right w:val="none" w:sz="0" w:space="0" w:color="auto"/>
      </w:divBdr>
    </w:div>
    <w:div w:id="1620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312</Words>
  <Characters>1780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Konular</vt:lpstr>
    </vt:vector>
  </TitlesOfParts>
  <Company>aubim</Company>
  <LinksUpToDate>false</LinksUpToDate>
  <CharactersWithSpaces>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Konular</dc:title>
  <dc:creator>ank uni</dc:creator>
  <cp:lastModifiedBy>aidata</cp:lastModifiedBy>
  <cp:revision>5</cp:revision>
  <cp:lastPrinted>2018-01-29T10:30:00Z</cp:lastPrinted>
  <dcterms:created xsi:type="dcterms:W3CDTF">2022-06-02T07:10:00Z</dcterms:created>
  <dcterms:modified xsi:type="dcterms:W3CDTF">2022-06-08T11:39:00Z</dcterms:modified>
</cp:coreProperties>
</file>