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DED31" w14:textId="77777777" w:rsidR="00C44469" w:rsidRPr="00274AE6" w:rsidRDefault="00C44469" w:rsidP="00C44469">
      <w:pPr>
        <w:numPr>
          <w:ilvl w:val="0"/>
          <w:numId w:val="1"/>
        </w:numPr>
        <w:spacing w:before="59"/>
        <w:ind w:right="63"/>
        <w:jc w:val="both"/>
        <w:outlineLvl w:val="0"/>
        <w:rPr>
          <w:rFonts w:ascii="Times New Roman" w:eastAsia="Times New Roman" w:hAnsi="Times New Roman" w:cs="Times New Roman"/>
          <w:b/>
          <w:bCs/>
          <w:color w:val="0F4761" w:themeColor="accent1" w:themeShade="BF"/>
          <w:spacing w:val="-2"/>
          <w:sz w:val="28"/>
          <w:szCs w:val="28"/>
        </w:rPr>
      </w:pPr>
      <w:bookmarkStart w:id="0" w:name="_Toc155922290"/>
      <w:r w:rsidRPr="00760B5E">
        <w:rPr>
          <w:rFonts w:ascii="Times New Roman" w:eastAsia="Times New Roman" w:hAnsi="Times New Roman" w:cs="Times New Roman"/>
          <w:b/>
          <w:bCs/>
          <w:color w:val="0F4761" w:themeColor="accent1" w:themeShade="BF"/>
          <w:spacing w:val="-2"/>
          <w:sz w:val="28"/>
          <w:szCs w:val="28"/>
        </w:rPr>
        <w:t xml:space="preserve">EĞİTİM </w:t>
      </w:r>
      <w:r>
        <w:rPr>
          <w:rFonts w:ascii="Times New Roman" w:eastAsia="Times New Roman" w:hAnsi="Times New Roman" w:cs="Times New Roman"/>
          <w:b/>
          <w:bCs/>
          <w:color w:val="0F4761" w:themeColor="accent1" w:themeShade="BF"/>
          <w:spacing w:val="-2"/>
          <w:sz w:val="28"/>
          <w:szCs w:val="28"/>
        </w:rPr>
        <w:t>ve</w:t>
      </w:r>
      <w:r w:rsidRPr="00760B5E">
        <w:rPr>
          <w:rFonts w:ascii="Times New Roman" w:eastAsia="Times New Roman" w:hAnsi="Times New Roman" w:cs="Times New Roman"/>
          <w:b/>
          <w:bCs/>
          <w:color w:val="0F4761" w:themeColor="accent1" w:themeShade="BF"/>
          <w:spacing w:val="-2"/>
          <w:sz w:val="28"/>
          <w:szCs w:val="28"/>
        </w:rPr>
        <w:t xml:space="preserve"> ÖĞRETİM</w:t>
      </w:r>
      <w:bookmarkEnd w:id="0"/>
    </w:p>
    <w:p w14:paraId="23E16CA9" w14:textId="77777777" w:rsidR="00C44469" w:rsidRDefault="00C44469" w:rsidP="00C44469">
      <w:pPr>
        <w:spacing w:line="276" w:lineRule="auto"/>
        <w:ind w:firstLine="360"/>
        <w:jc w:val="both"/>
        <w:rPr>
          <w:rFonts w:ascii="Times New Roman" w:hAnsi="Times New Roman"/>
          <w:sz w:val="24"/>
          <w:szCs w:val="24"/>
        </w:rPr>
      </w:pPr>
    </w:p>
    <w:p w14:paraId="1A12638B" w14:textId="77777777" w:rsidR="00C44469" w:rsidRDefault="00C44469" w:rsidP="00C44469">
      <w:pPr>
        <w:spacing w:line="276" w:lineRule="auto"/>
        <w:jc w:val="both"/>
        <w:rPr>
          <w:rFonts w:ascii="Times New Roman" w:hAnsi="Times New Roman"/>
          <w:sz w:val="24"/>
          <w:szCs w:val="24"/>
        </w:rPr>
      </w:pPr>
      <w:r w:rsidRPr="00E3178F">
        <w:rPr>
          <w:rFonts w:ascii="Times New Roman" w:hAnsi="Times New Roman"/>
          <w:sz w:val="24"/>
          <w:szCs w:val="24"/>
        </w:rPr>
        <w:t xml:space="preserve">Fakültemizde 1., 2. ve 3. sınıflarda toplam </w:t>
      </w:r>
      <w:r w:rsidRPr="009115A2">
        <w:rPr>
          <w:rFonts w:ascii="Times New Roman" w:hAnsi="Times New Roman"/>
          <w:sz w:val="24"/>
          <w:szCs w:val="24"/>
        </w:rPr>
        <w:t xml:space="preserve">126 </w:t>
      </w:r>
      <w:r w:rsidRPr="00E3178F">
        <w:rPr>
          <w:rFonts w:ascii="Times New Roman" w:hAnsi="Times New Roman"/>
          <w:sz w:val="24"/>
          <w:szCs w:val="24"/>
        </w:rPr>
        <w:t xml:space="preserve">öğrenci eğitim almaktadır. Morfoloji binasının inşaat sürecinin devam etmesi nedeniyle, bu sınıflardaki öğrencilerimiz eğitimlerine Van Yüzüncü Yıl Üniversitesi'nde devam etmektedir. 4., 5. ve 6. sınıf öğrencilerimiz ise </w:t>
      </w:r>
      <w:r w:rsidRPr="009115A2">
        <w:rPr>
          <w:rFonts w:ascii="Times New Roman" w:hAnsi="Times New Roman"/>
          <w:sz w:val="24"/>
          <w:szCs w:val="24"/>
        </w:rPr>
        <w:t xml:space="preserve">toplam 67 </w:t>
      </w:r>
      <w:r w:rsidRPr="00E3178F">
        <w:rPr>
          <w:rFonts w:ascii="Times New Roman" w:hAnsi="Times New Roman"/>
          <w:sz w:val="24"/>
          <w:szCs w:val="24"/>
        </w:rPr>
        <w:t>kişi olup, Siirt Üniversitesi bünyesinde öğrenim görmektedir. Bu süreçte, afiliye olduğumuz Siirt Eğitim ve Araştırma Hastanesi’nin imkânlarından yararlanılmaktadır. Fakültemizin eğitim-öğretim yapılanması, bu çerçevede gelişim ve olg</w:t>
      </w:r>
      <w:r>
        <w:rPr>
          <w:rFonts w:ascii="Times New Roman" w:hAnsi="Times New Roman"/>
          <w:sz w:val="24"/>
          <w:szCs w:val="24"/>
        </w:rPr>
        <w:t>unlaşma sürecini sürdürmektedir.</w:t>
      </w:r>
    </w:p>
    <w:p w14:paraId="4E817E4C" w14:textId="77777777" w:rsidR="00C44469" w:rsidRDefault="00C44469" w:rsidP="00C44469">
      <w:pPr>
        <w:spacing w:line="276" w:lineRule="auto"/>
        <w:jc w:val="both"/>
        <w:rPr>
          <w:rFonts w:ascii="Times New Roman" w:hAnsi="Times New Roman"/>
          <w:sz w:val="24"/>
          <w:szCs w:val="24"/>
        </w:rPr>
      </w:pPr>
    </w:p>
    <w:p w14:paraId="58D7094B" w14:textId="77777777" w:rsidR="00C44469" w:rsidRDefault="00C44469" w:rsidP="00C44469">
      <w:pPr>
        <w:spacing w:line="276" w:lineRule="auto"/>
        <w:jc w:val="both"/>
        <w:rPr>
          <w:rFonts w:ascii="Times New Roman" w:hAnsi="Times New Roman"/>
          <w:sz w:val="24"/>
          <w:szCs w:val="24"/>
        </w:rPr>
      </w:pPr>
      <w:r w:rsidRPr="00DF0834">
        <w:rPr>
          <w:rFonts w:ascii="Times New Roman" w:hAnsi="Times New Roman"/>
          <w:b/>
          <w:bCs/>
          <w:sz w:val="24"/>
          <w:szCs w:val="24"/>
        </w:rPr>
        <w:t xml:space="preserve">Tablo 1. </w:t>
      </w:r>
      <w:r>
        <w:rPr>
          <w:rFonts w:ascii="Times New Roman" w:hAnsi="Times New Roman"/>
          <w:sz w:val="24"/>
          <w:szCs w:val="24"/>
        </w:rPr>
        <w:t xml:space="preserve">Siirt Tıp Fakültesi </w:t>
      </w:r>
      <w:r w:rsidRPr="00DF0834">
        <w:rPr>
          <w:rFonts w:ascii="Times New Roman" w:hAnsi="Times New Roman"/>
          <w:sz w:val="24"/>
          <w:szCs w:val="24"/>
        </w:rPr>
        <w:t>2024-2025 eğitim öğretim yılı itibariyle öğrenci sayıları</w:t>
      </w:r>
      <w:r>
        <w:rPr>
          <w:rFonts w:ascii="Times New Roman" w:hAnsi="Times New Roman"/>
          <w:sz w:val="24"/>
          <w:szCs w:val="24"/>
        </w:rPr>
        <w:t>nın dağılımı</w:t>
      </w:r>
    </w:p>
    <w:tbl>
      <w:tblPr>
        <w:tblStyle w:val="TabloKlavuzu"/>
        <w:tblW w:w="0" w:type="auto"/>
        <w:tblLook w:val="04A0" w:firstRow="1" w:lastRow="0" w:firstColumn="1" w:lastColumn="0" w:noHBand="0" w:noVBand="1"/>
      </w:tblPr>
      <w:tblGrid>
        <w:gridCol w:w="3020"/>
        <w:gridCol w:w="3021"/>
        <w:gridCol w:w="3021"/>
      </w:tblGrid>
      <w:tr w:rsidR="00C44469" w14:paraId="1F23035E" w14:textId="77777777" w:rsidTr="00FB3D9D">
        <w:tc>
          <w:tcPr>
            <w:tcW w:w="3020" w:type="dxa"/>
          </w:tcPr>
          <w:p w14:paraId="4C8C5A5C" w14:textId="77777777" w:rsidR="00C44469" w:rsidRPr="00DF0834" w:rsidRDefault="00C44469" w:rsidP="00FB3D9D">
            <w:pPr>
              <w:spacing w:line="276" w:lineRule="auto"/>
              <w:jc w:val="center"/>
              <w:rPr>
                <w:rFonts w:ascii="Times New Roman" w:hAnsi="Times New Roman" w:cs="Times New Roman"/>
                <w:b/>
                <w:bCs/>
                <w:sz w:val="24"/>
                <w:szCs w:val="24"/>
                <w:highlight w:val="yellow"/>
              </w:rPr>
            </w:pPr>
            <w:r w:rsidRPr="00DF0834">
              <w:rPr>
                <w:rFonts w:ascii="Times New Roman" w:hAnsi="Times New Roman" w:cs="Times New Roman"/>
                <w:b/>
                <w:bCs/>
                <w:sz w:val="24"/>
                <w:szCs w:val="24"/>
              </w:rPr>
              <w:t>Dönem</w:t>
            </w:r>
          </w:p>
        </w:tc>
        <w:tc>
          <w:tcPr>
            <w:tcW w:w="3021" w:type="dxa"/>
          </w:tcPr>
          <w:p w14:paraId="3F736CA4" w14:textId="77777777" w:rsidR="00C44469" w:rsidRPr="00DF0834" w:rsidRDefault="00C44469" w:rsidP="00FB3D9D">
            <w:pPr>
              <w:spacing w:line="276" w:lineRule="auto"/>
              <w:jc w:val="center"/>
              <w:rPr>
                <w:rFonts w:ascii="Times New Roman" w:hAnsi="Times New Roman" w:cs="Times New Roman"/>
                <w:b/>
                <w:bCs/>
                <w:sz w:val="24"/>
                <w:szCs w:val="24"/>
              </w:rPr>
            </w:pPr>
            <w:r w:rsidRPr="00DF0834">
              <w:rPr>
                <w:rFonts w:ascii="Times New Roman" w:hAnsi="Times New Roman" w:cs="Times New Roman"/>
                <w:b/>
                <w:bCs/>
                <w:sz w:val="24"/>
                <w:szCs w:val="24"/>
              </w:rPr>
              <w:t>Öğrenci Sayısı</w:t>
            </w:r>
          </w:p>
        </w:tc>
        <w:tc>
          <w:tcPr>
            <w:tcW w:w="3021" w:type="dxa"/>
          </w:tcPr>
          <w:p w14:paraId="4A1B94A9" w14:textId="77777777" w:rsidR="00C44469" w:rsidRPr="00DF0834" w:rsidRDefault="00C44469" w:rsidP="00FB3D9D">
            <w:pPr>
              <w:spacing w:line="276" w:lineRule="auto"/>
              <w:jc w:val="center"/>
              <w:rPr>
                <w:rFonts w:ascii="Times New Roman" w:hAnsi="Times New Roman" w:cs="Times New Roman"/>
                <w:b/>
                <w:bCs/>
                <w:sz w:val="24"/>
                <w:szCs w:val="24"/>
              </w:rPr>
            </w:pPr>
            <w:r w:rsidRPr="00DF0834">
              <w:rPr>
                <w:rFonts w:ascii="Times New Roman" w:hAnsi="Times New Roman" w:cs="Times New Roman"/>
                <w:b/>
                <w:bCs/>
                <w:sz w:val="24"/>
                <w:szCs w:val="24"/>
              </w:rPr>
              <w:t>Durumu</w:t>
            </w:r>
          </w:p>
        </w:tc>
      </w:tr>
      <w:tr w:rsidR="00C44469" w14:paraId="4475FC21" w14:textId="77777777" w:rsidTr="00FB3D9D">
        <w:tc>
          <w:tcPr>
            <w:tcW w:w="3020" w:type="dxa"/>
          </w:tcPr>
          <w:p w14:paraId="1D44FD2D" w14:textId="77777777" w:rsidR="00C44469" w:rsidRPr="00DF0834" w:rsidRDefault="00C44469" w:rsidP="00FB3D9D">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1. Dönem</w:t>
            </w:r>
          </w:p>
        </w:tc>
        <w:tc>
          <w:tcPr>
            <w:tcW w:w="3021" w:type="dxa"/>
          </w:tcPr>
          <w:p w14:paraId="7AB15A85" w14:textId="77777777" w:rsidR="00C44469" w:rsidRPr="009115A2" w:rsidRDefault="00C44469" w:rsidP="00FB3D9D">
            <w:pPr>
              <w:spacing w:line="276" w:lineRule="auto"/>
              <w:jc w:val="center"/>
              <w:rPr>
                <w:rFonts w:ascii="Times New Roman" w:hAnsi="Times New Roman" w:cs="Times New Roman"/>
                <w:sz w:val="24"/>
                <w:szCs w:val="24"/>
              </w:rPr>
            </w:pPr>
            <w:r w:rsidRPr="009115A2">
              <w:rPr>
                <w:rFonts w:ascii="Times New Roman" w:hAnsi="Times New Roman" w:cs="Times New Roman"/>
                <w:sz w:val="24"/>
                <w:szCs w:val="24"/>
              </w:rPr>
              <w:t>47</w:t>
            </w:r>
          </w:p>
        </w:tc>
        <w:tc>
          <w:tcPr>
            <w:tcW w:w="3021" w:type="dxa"/>
          </w:tcPr>
          <w:p w14:paraId="00EAA2D8" w14:textId="77777777" w:rsidR="00C44469" w:rsidRPr="00DF0834" w:rsidRDefault="00C44469" w:rsidP="00FB3D9D">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Özel Öğrenci (VAN)</w:t>
            </w:r>
          </w:p>
        </w:tc>
      </w:tr>
      <w:tr w:rsidR="00C44469" w14:paraId="1D990E10" w14:textId="77777777" w:rsidTr="00FB3D9D">
        <w:tc>
          <w:tcPr>
            <w:tcW w:w="3020" w:type="dxa"/>
          </w:tcPr>
          <w:p w14:paraId="7D5658A6" w14:textId="77777777" w:rsidR="00C44469" w:rsidRPr="00DF0834" w:rsidRDefault="00C44469" w:rsidP="00FB3D9D">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2. Dönem</w:t>
            </w:r>
          </w:p>
        </w:tc>
        <w:tc>
          <w:tcPr>
            <w:tcW w:w="3021" w:type="dxa"/>
          </w:tcPr>
          <w:p w14:paraId="7493DBBA" w14:textId="77777777" w:rsidR="00C44469" w:rsidRPr="009115A2" w:rsidRDefault="00C44469" w:rsidP="00FB3D9D">
            <w:pPr>
              <w:spacing w:line="276" w:lineRule="auto"/>
              <w:jc w:val="center"/>
              <w:rPr>
                <w:rFonts w:ascii="Times New Roman" w:hAnsi="Times New Roman" w:cs="Times New Roman"/>
                <w:sz w:val="24"/>
                <w:szCs w:val="24"/>
              </w:rPr>
            </w:pPr>
            <w:r w:rsidRPr="009115A2">
              <w:rPr>
                <w:rFonts w:ascii="Times New Roman" w:hAnsi="Times New Roman" w:cs="Times New Roman"/>
                <w:sz w:val="24"/>
                <w:szCs w:val="24"/>
              </w:rPr>
              <w:t>45</w:t>
            </w:r>
          </w:p>
        </w:tc>
        <w:tc>
          <w:tcPr>
            <w:tcW w:w="3021" w:type="dxa"/>
          </w:tcPr>
          <w:p w14:paraId="67615F7C" w14:textId="77777777" w:rsidR="00C44469" w:rsidRPr="00DF0834" w:rsidRDefault="00C44469" w:rsidP="00FB3D9D">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Özel Öğrenci (VAN)</w:t>
            </w:r>
          </w:p>
        </w:tc>
      </w:tr>
      <w:tr w:rsidR="00C44469" w14:paraId="05A070C5" w14:textId="77777777" w:rsidTr="00FB3D9D">
        <w:tc>
          <w:tcPr>
            <w:tcW w:w="3020" w:type="dxa"/>
          </w:tcPr>
          <w:p w14:paraId="13BD3283" w14:textId="77777777" w:rsidR="00C44469" w:rsidRPr="00DF0834" w:rsidRDefault="00C44469" w:rsidP="00FB3D9D">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3. Dönem</w:t>
            </w:r>
          </w:p>
        </w:tc>
        <w:tc>
          <w:tcPr>
            <w:tcW w:w="3021" w:type="dxa"/>
          </w:tcPr>
          <w:p w14:paraId="5C4795FE" w14:textId="77777777" w:rsidR="00C44469" w:rsidRPr="009115A2" w:rsidRDefault="00C44469" w:rsidP="00FB3D9D">
            <w:pPr>
              <w:spacing w:line="276" w:lineRule="auto"/>
              <w:jc w:val="center"/>
              <w:rPr>
                <w:rFonts w:ascii="Times New Roman" w:hAnsi="Times New Roman" w:cs="Times New Roman"/>
                <w:sz w:val="24"/>
                <w:szCs w:val="24"/>
              </w:rPr>
            </w:pPr>
            <w:r w:rsidRPr="009115A2">
              <w:rPr>
                <w:rFonts w:ascii="Times New Roman" w:hAnsi="Times New Roman" w:cs="Times New Roman"/>
                <w:sz w:val="24"/>
                <w:szCs w:val="24"/>
              </w:rPr>
              <w:t>34</w:t>
            </w:r>
          </w:p>
        </w:tc>
        <w:tc>
          <w:tcPr>
            <w:tcW w:w="3021" w:type="dxa"/>
          </w:tcPr>
          <w:p w14:paraId="41521946" w14:textId="77777777" w:rsidR="00C44469" w:rsidRPr="00DF0834" w:rsidRDefault="00C44469" w:rsidP="00FB3D9D">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Özel Öğrenci (VAN)</w:t>
            </w:r>
          </w:p>
        </w:tc>
      </w:tr>
      <w:tr w:rsidR="00C44469" w14:paraId="74B1D00A" w14:textId="77777777" w:rsidTr="00FB3D9D">
        <w:tc>
          <w:tcPr>
            <w:tcW w:w="3020" w:type="dxa"/>
          </w:tcPr>
          <w:p w14:paraId="7712DCFA" w14:textId="77777777" w:rsidR="00C44469" w:rsidRPr="00DF0834" w:rsidRDefault="00C44469" w:rsidP="00FB3D9D">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4. Dönem</w:t>
            </w:r>
          </w:p>
        </w:tc>
        <w:tc>
          <w:tcPr>
            <w:tcW w:w="3021" w:type="dxa"/>
          </w:tcPr>
          <w:p w14:paraId="29B4517E" w14:textId="77777777" w:rsidR="00C44469" w:rsidRPr="009115A2" w:rsidRDefault="00C44469" w:rsidP="00FB3D9D">
            <w:pPr>
              <w:spacing w:line="276" w:lineRule="auto"/>
              <w:jc w:val="center"/>
              <w:rPr>
                <w:rFonts w:ascii="Times New Roman" w:hAnsi="Times New Roman" w:cs="Times New Roman"/>
                <w:sz w:val="24"/>
                <w:szCs w:val="24"/>
              </w:rPr>
            </w:pPr>
            <w:r w:rsidRPr="009115A2">
              <w:rPr>
                <w:rFonts w:ascii="Times New Roman" w:hAnsi="Times New Roman" w:cs="Times New Roman"/>
                <w:sz w:val="24"/>
                <w:szCs w:val="24"/>
              </w:rPr>
              <w:t>25</w:t>
            </w:r>
          </w:p>
        </w:tc>
        <w:tc>
          <w:tcPr>
            <w:tcW w:w="3021" w:type="dxa"/>
          </w:tcPr>
          <w:p w14:paraId="05A70D31" w14:textId="77777777" w:rsidR="00C44469" w:rsidRPr="00DF0834" w:rsidRDefault="00C44469" w:rsidP="00FB3D9D">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Aktif (SİİRT)</w:t>
            </w:r>
          </w:p>
        </w:tc>
      </w:tr>
      <w:tr w:rsidR="00C44469" w14:paraId="3EB89C7C" w14:textId="77777777" w:rsidTr="00FB3D9D">
        <w:tc>
          <w:tcPr>
            <w:tcW w:w="3020" w:type="dxa"/>
          </w:tcPr>
          <w:p w14:paraId="6486F529" w14:textId="77777777" w:rsidR="00C44469" w:rsidRPr="00DF0834" w:rsidRDefault="00C44469" w:rsidP="00FB3D9D">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5. Dönem</w:t>
            </w:r>
          </w:p>
        </w:tc>
        <w:tc>
          <w:tcPr>
            <w:tcW w:w="3021" w:type="dxa"/>
          </w:tcPr>
          <w:p w14:paraId="28780488" w14:textId="77777777" w:rsidR="00C44469" w:rsidRPr="009115A2" w:rsidRDefault="00C44469" w:rsidP="00FB3D9D">
            <w:pPr>
              <w:spacing w:line="276" w:lineRule="auto"/>
              <w:jc w:val="center"/>
              <w:rPr>
                <w:rFonts w:ascii="Times New Roman" w:hAnsi="Times New Roman" w:cs="Times New Roman"/>
                <w:sz w:val="24"/>
                <w:szCs w:val="24"/>
              </w:rPr>
            </w:pPr>
            <w:r w:rsidRPr="009115A2">
              <w:rPr>
                <w:rFonts w:ascii="Times New Roman" w:hAnsi="Times New Roman" w:cs="Times New Roman"/>
                <w:sz w:val="24"/>
                <w:szCs w:val="24"/>
              </w:rPr>
              <w:t>26</w:t>
            </w:r>
          </w:p>
        </w:tc>
        <w:tc>
          <w:tcPr>
            <w:tcW w:w="3021" w:type="dxa"/>
          </w:tcPr>
          <w:p w14:paraId="1F5298B2" w14:textId="77777777" w:rsidR="00C44469" w:rsidRPr="00DF0834" w:rsidRDefault="00C44469" w:rsidP="00FB3D9D">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Aktif (SİİRT)</w:t>
            </w:r>
          </w:p>
        </w:tc>
      </w:tr>
      <w:tr w:rsidR="00C44469" w14:paraId="112FCB7E" w14:textId="77777777" w:rsidTr="00FB3D9D">
        <w:tc>
          <w:tcPr>
            <w:tcW w:w="3020" w:type="dxa"/>
          </w:tcPr>
          <w:p w14:paraId="4B582740" w14:textId="77777777" w:rsidR="00C44469" w:rsidRPr="00DF0834" w:rsidRDefault="00C44469" w:rsidP="00FB3D9D">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6. Dönem</w:t>
            </w:r>
          </w:p>
        </w:tc>
        <w:tc>
          <w:tcPr>
            <w:tcW w:w="3021" w:type="dxa"/>
          </w:tcPr>
          <w:p w14:paraId="0FE692CD" w14:textId="77777777" w:rsidR="00C44469" w:rsidRPr="009115A2" w:rsidRDefault="00C44469" w:rsidP="00FB3D9D">
            <w:pPr>
              <w:spacing w:line="276" w:lineRule="auto"/>
              <w:jc w:val="center"/>
              <w:rPr>
                <w:rFonts w:ascii="Times New Roman" w:hAnsi="Times New Roman" w:cs="Times New Roman"/>
                <w:sz w:val="24"/>
                <w:szCs w:val="24"/>
              </w:rPr>
            </w:pPr>
            <w:r w:rsidRPr="009115A2">
              <w:rPr>
                <w:rFonts w:ascii="Times New Roman" w:hAnsi="Times New Roman" w:cs="Times New Roman"/>
                <w:sz w:val="24"/>
                <w:szCs w:val="24"/>
              </w:rPr>
              <w:t>16</w:t>
            </w:r>
          </w:p>
        </w:tc>
        <w:tc>
          <w:tcPr>
            <w:tcW w:w="3021" w:type="dxa"/>
          </w:tcPr>
          <w:p w14:paraId="1B9A8011" w14:textId="77777777" w:rsidR="00C44469" w:rsidRPr="00DF0834" w:rsidRDefault="00C44469" w:rsidP="00FB3D9D">
            <w:pPr>
              <w:spacing w:line="276" w:lineRule="auto"/>
              <w:jc w:val="center"/>
              <w:rPr>
                <w:rFonts w:ascii="Times New Roman" w:hAnsi="Times New Roman" w:cs="Times New Roman"/>
                <w:sz w:val="24"/>
                <w:szCs w:val="24"/>
              </w:rPr>
            </w:pPr>
            <w:r w:rsidRPr="00DF0834">
              <w:rPr>
                <w:rFonts w:ascii="Times New Roman" w:hAnsi="Times New Roman" w:cs="Times New Roman"/>
                <w:sz w:val="24"/>
                <w:szCs w:val="24"/>
              </w:rPr>
              <w:t>Aktif (SİİRT)</w:t>
            </w:r>
          </w:p>
        </w:tc>
      </w:tr>
    </w:tbl>
    <w:p w14:paraId="719E66E7" w14:textId="77777777" w:rsidR="00C44469" w:rsidRPr="00DF0834" w:rsidRDefault="00C44469" w:rsidP="00C44469">
      <w:pPr>
        <w:spacing w:line="276" w:lineRule="auto"/>
        <w:jc w:val="both"/>
        <w:rPr>
          <w:rFonts w:ascii="Times New Roman" w:hAnsi="Times New Roman" w:cs="Times New Roman"/>
          <w:sz w:val="24"/>
          <w:szCs w:val="24"/>
          <w:highlight w:val="yellow"/>
        </w:rPr>
      </w:pPr>
    </w:p>
    <w:p w14:paraId="64DEACB8" w14:textId="77777777" w:rsidR="00C44469" w:rsidRDefault="00C44469" w:rsidP="00C44469">
      <w:pPr>
        <w:rPr>
          <w:rFonts w:ascii="Times New Roman" w:hAnsi="Times New Roman" w:cs="Times New Roman"/>
          <w:b/>
          <w:color w:val="0A2F41" w:themeColor="accent1" w:themeShade="80"/>
          <w:sz w:val="28"/>
          <w:szCs w:val="28"/>
        </w:rPr>
      </w:pPr>
      <w:r w:rsidRPr="00760B5E">
        <w:rPr>
          <w:rFonts w:ascii="Times New Roman" w:hAnsi="Times New Roman" w:cs="Times New Roman"/>
          <w:b/>
          <w:color w:val="0A2F41" w:themeColor="accent1" w:themeShade="80"/>
          <w:sz w:val="28"/>
          <w:szCs w:val="28"/>
        </w:rPr>
        <w:t>B.1. Program Tasarımı, Değerlendirmesi ve Güncellenmesi</w:t>
      </w:r>
    </w:p>
    <w:p w14:paraId="4D94F1F9" w14:textId="77777777" w:rsidR="00C44469" w:rsidRPr="00857CFF" w:rsidRDefault="00C44469" w:rsidP="00C44469">
      <w:pPr>
        <w:spacing w:line="276" w:lineRule="auto"/>
        <w:rPr>
          <w:rFonts w:ascii="Times New Roman" w:hAnsi="Times New Roman" w:cs="Times New Roman"/>
          <w:color w:val="0A2F41" w:themeColor="accent1" w:themeShade="80"/>
          <w:sz w:val="24"/>
          <w:szCs w:val="24"/>
        </w:rPr>
      </w:pPr>
    </w:p>
    <w:p w14:paraId="6613C335" w14:textId="77777777" w:rsidR="00C44469" w:rsidRPr="00E3178F" w:rsidRDefault="00C44469" w:rsidP="00C44469">
      <w:pPr>
        <w:spacing w:line="276" w:lineRule="auto"/>
        <w:jc w:val="both"/>
        <w:rPr>
          <w:rFonts w:ascii="Times New Roman" w:hAnsi="Times New Roman"/>
          <w:bCs/>
          <w:sz w:val="24"/>
          <w:szCs w:val="24"/>
        </w:rPr>
      </w:pPr>
      <w:r w:rsidRPr="00E3178F">
        <w:rPr>
          <w:rFonts w:ascii="Times New Roman" w:hAnsi="Times New Roman"/>
          <w:sz w:val="24"/>
          <w:szCs w:val="24"/>
        </w:rPr>
        <w:t>Siirt Tıp Fakültesi müfredatı, ulusal standartlar ve yönergeler doğrultusunda şekillendirilmekte olup, Çekirdek Eğitim Programı (ÇEP) temel referans olarak alınmaktadır. Müfredatın geliştirilme süreci, öğretim üyeleri ve öğrencilerden gelen geri bildirimler doğrultusunda sürekli olarak değerlendirilmekte ve güncellenmektedir. Bu dinamik yaklaşım, eğitim programlarının niteliğini artırmayı ve öğrencilere en güncel bilimsel bilgileri sunmayı amaçlamaktadır.</w:t>
      </w:r>
      <w:r w:rsidRPr="00E3178F">
        <w:rPr>
          <w:rFonts w:ascii="Times New Roman" w:hAnsi="Times New Roman"/>
          <w:bCs/>
          <w:sz w:val="24"/>
          <w:szCs w:val="24"/>
        </w:rPr>
        <w:t xml:space="preserve"> Bu etkileşimli süreç, eğitim programlarının kalitesini artırmak ve öğrencilere en güncel bilgileri sağlamak amacıyla düzenli olarak gözden geçirilmektedir.</w:t>
      </w:r>
    </w:p>
    <w:p w14:paraId="1F34BBB9" w14:textId="77777777" w:rsidR="00C44469" w:rsidRPr="00857CFF" w:rsidRDefault="00C44469" w:rsidP="00C44469">
      <w:pPr>
        <w:spacing w:line="276" w:lineRule="auto"/>
        <w:rPr>
          <w:rFonts w:ascii="Times New Roman" w:hAnsi="Times New Roman" w:cs="Times New Roman"/>
          <w:bCs/>
          <w:sz w:val="24"/>
          <w:szCs w:val="24"/>
        </w:rPr>
      </w:pPr>
    </w:p>
    <w:p w14:paraId="45125829" w14:textId="77777777" w:rsidR="00C44469" w:rsidRDefault="00C44469" w:rsidP="00C44469">
      <w:pPr>
        <w:rPr>
          <w:rFonts w:ascii="Times New Roman" w:hAnsi="Times New Roman" w:cs="Times New Roman"/>
          <w:b/>
          <w:bCs/>
          <w:sz w:val="24"/>
          <w:szCs w:val="24"/>
        </w:rPr>
      </w:pPr>
      <w:r w:rsidRPr="00760B5E">
        <w:rPr>
          <w:rFonts w:ascii="Times New Roman" w:hAnsi="Times New Roman" w:cs="Times New Roman"/>
          <w:b/>
          <w:sz w:val="24"/>
          <w:szCs w:val="24"/>
        </w:rPr>
        <w:t>B.1.1.</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 xml:space="preserve">Programların Tasarımı </w:t>
      </w:r>
      <w:r>
        <w:rPr>
          <w:rFonts w:ascii="Times New Roman" w:hAnsi="Times New Roman" w:cs="Times New Roman"/>
          <w:b/>
          <w:bCs/>
          <w:sz w:val="24"/>
          <w:szCs w:val="24"/>
        </w:rPr>
        <w:t>ve</w:t>
      </w:r>
      <w:r w:rsidRPr="00760B5E">
        <w:rPr>
          <w:rFonts w:ascii="Times New Roman" w:hAnsi="Times New Roman" w:cs="Times New Roman"/>
          <w:b/>
          <w:bCs/>
          <w:sz w:val="24"/>
          <w:szCs w:val="24"/>
        </w:rPr>
        <w:t xml:space="preserve"> Onayı</w:t>
      </w:r>
    </w:p>
    <w:p w14:paraId="6BCD0052" w14:textId="77777777" w:rsidR="00C44469" w:rsidRPr="00857CFF" w:rsidRDefault="00C44469" w:rsidP="00C44469">
      <w:pPr>
        <w:spacing w:line="276" w:lineRule="auto"/>
        <w:rPr>
          <w:rFonts w:ascii="Times New Roman" w:hAnsi="Times New Roman" w:cs="Times New Roman"/>
          <w:bCs/>
          <w:sz w:val="24"/>
          <w:szCs w:val="24"/>
        </w:rPr>
      </w:pPr>
    </w:p>
    <w:p w14:paraId="32924B6B" w14:textId="77777777" w:rsidR="00C44469" w:rsidRDefault="00C44469" w:rsidP="00C44469">
      <w:pPr>
        <w:spacing w:line="276" w:lineRule="auto"/>
        <w:jc w:val="both"/>
        <w:rPr>
          <w:rStyle w:val="Kpr"/>
          <w:rFonts w:ascii="Times New Roman" w:hAnsi="Times New Roman"/>
          <w:sz w:val="24"/>
          <w:szCs w:val="24"/>
        </w:rPr>
      </w:pPr>
      <w:r w:rsidRPr="007C2FC5">
        <w:rPr>
          <w:rFonts w:ascii="Times New Roman" w:hAnsi="Times New Roman"/>
          <w:sz w:val="24"/>
          <w:szCs w:val="24"/>
        </w:rPr>
        <w:t xml:space="preserve">Siirt Tıp Fakültesi’nin ilk üç yılı, öğrencilerinin Van Yüzüncü Yıl Üniversitesi Tıp Fakültesi'nde eğitim almalarıyla geçmektedir. Klinik uygulamalara dayalı 4., 5. ve 6. sınıf eğitiminde ise öğrenciler, hasta ile etkili iletişim kurma, anamnez alma, hastalık tanı ve tedavisi, danışmanlık ve izleme gibi klinik beceriler kazanmaktadır. Bu süreç, Çekirdek Eğitim Programı (ÇEP) çerçevesinde, öğrencilere gerçek hasta </w:t>
      </w:r>
      <w:r w:rsidRPr="00952C97">
        <w:rPr>
          <w:rFonts w:ascii="Times New Roman" w:hAnsi="Times New Roman"/>
          <w:sz w:val="24"/>
          <w:szCs w:val="24"/>
        </w:rPr>
        <w:t xml:space="preserve">vakaları üzerinden </w:t>
      </w:r>
      <w:r w:rsidRPr="005D35DC">
        <w:rPr>
          <w:rFonts w:ascii="Times New Roman" w:hAnsi="Times New Roman"/>
          <w:sz w:val="24"/>
          <w:szCs w:val="24"/>
        </w:rPr>
        <w:t xml:space="preserve">uygulama </w:t>
      </w:r>
      <w:r w:rsidRPr="007C2FC5">
        <w:rPr>
          <w:rFonts w:ascii="Times New Roman" w:hAnsi="Times New Roman"/>
          <w:sz w:val="24"/>
          <w:szCs w:val="24"/>
        </w:rPr>
        <w:t>olanağı tanıyarak teorik bilgilerini klinik uygulamalara dönüştürme yetkinliklerini geliştirmektedir</w:t>
      </w:r>
      <w:r>
        <w:rPr>
          <w:rFonts w:ascii="Times New Roman" w:hAnsi="Times New Roman"/>
          <w:sz w:val="24"/>
          <w:szCs w:val="24"/>
        </w:rPr>
        <w:t xml:space="preserve"> </w:t>
      </w:r>
      <w:hyperlink r:id="rId5" w:history="1">
        <w:r w:rsidRPr="00422D01">
          <w:rPr>
            <w:rStyle w:val="Kpr"/>
            <w:rFonts w:ascii="Times New Roman" w:hAnsi="Times New Roman"/>
            <w:sz w:val="24"/>
            <w:szCs w:val="24"/>
          </w:rPr>
          <w:t>(OD3)</w:t>
        </w:r>
      </w:hyperlink>
      <w:r>
        <w:rPr>
          <w:rFonts w:ascii="Times New Roman" w:hAnsi="Times New Roman"/>
          <w:sz w:val="24"/>
          <w:szCs w:val="24"/>
        </w:rPr>
        <w:t xml:space="preserve"> </w:t>
      </w:r>
      <w:hyperlink r:id="rId6" w:history="1">
        <w:r w:rsidRPr="00422D01">
          <w:rPr>
            <w:rStyle w:val="Kpr"/>
            <w:rFonts w:ascii="Times New Roman" w:hAnsi="Times New Roman"/>
            <w:sz w:val="24"/>
            <w:szCs w:val="24"/>
          </w:rPr>
          <w:t>(OD2)</w:t>
        </w:r>
      </w:hyperlink>
      <w:r>
        <w:rPr>
          <w:rStyle w:val="Kpr"/>
          <w:rFonts w:ascii="Times New Roman" w:hAnsi="Times New Roman"/>
          <w:sz w:val="24"/>
          <w:szCs w:val="24"/>
        </w:rPr>
        <w:t xml:space="preserve"> (</w:t>
      </w:r>
      <w:hyperlink r:id="rId7" w:history="1">
        <w:r w:rsidRPr="00866462">
          <w:rPr>
            <w:rStyle w:val="Kpr"/>
            <w:rFonts w:ascii="Times New Roman" w:hAnsi="Times New Roman"/>
            <w:sz w:val="24"/>
            <w:szCs w:val="24"/>
          </w:rPr>
          <w:t>OD2</w:t>
        </w:r>
      </w:hyperlink>
      <w:r>
        <w:rPr>
          <w:rStyle w:val="Kpr"/>
          <w:rFonts w:ascii="Times New Roman" w:hAnsi="Times New Roman"/>
          <w:sz w:val="24"/>
          <w:szCs w:val="24"/>
        </w:rPr>
        <w:t>)</w:t>
      </w:r>
      <w:r w:rsidRPr="00E61BFD">
        <w:rPr>
          <w:rStyle w:val="Kpr"/>
          <w:rFonts w:ascii="Times New Roman" w:hAnsi="Times New Roman"/>
          <w:sz w:val="24"/>
          <w:szCs w:val="24"/>
        </w:rPr>
        <w:t xml:space="preserve"> </w:t>
      </w:r>
      <w:r>
        <w:rPr>
          <w:rStyle w:val="Kpr"/>
          <w:rFonts w:ascii="Times New Roman" w:hAnsi="Times New Roman"/>
          <w:sz w:val="24"/>
          <w:szCs w:val="24"/>
        </w:rPr>
        <w:t>(</w:t>
      </w:r>
      <w:hyperlink r:id="rId8" w:history="1">
        <w:r w:rsidRPr="00866462">
          <w:rPr>
            <w:rStyle w:val="Kpr"/>
            <w:rFonts w:ascii="Times New Roman" w:hAnsi="Times New Roman"/>
            <w:sz w:val="24"/>
            <w:szCs w:val="24"/>
          </w:rPr>
          <w:t>OD2</w:t>
        </w:r>
      </w:hyperlink>
      <w:r>
        <w:rPr>
          <w:rStyle w:val="Kpr"/>
          <w:rFonts w:ascii="Times New Roman" w:hAnsi="Times New Roman"/>
          <w:sz w:val="24"/>
          <w:szCs w:val="24"/>
        </w:rPr>
        <w:t>)</w:t>
      </w:r>
      <w:r w:rsidRPr="00E61BFD">
        <w:rPr>
          <w:rStyle w:val="Kpr"/>
          <w:rFonts w:ascii="Times New Roman" w:hAnsi="Times New Roman"/>
          <w:sz w:val="24"/>
          <w:szCs w:val="24"/>
        </w:rPr>
        <w:t xml:space="preserve"> </w:t>
      </w:r>
      <w:r>
        <w:rPr>
          <w:rStyle w:val="Kpr"/>
          <w:rFonts w:ascii="Times New Roman" w:hAnsi="Times New Roman"/>
          <w:sz w:val="24"/>
          <w:szCs w:val="24"/>
        </w:rPr>
        <w:t>(</w:t>
      </w:r>
      <w:hyperlink r:id="rId9" w:history="1">
        <w:r w:rsidRPr="009115A2">
          <w:rPr>
            <w:rStyle w:val="Kpr"/>
            <w:rFonts w:ascii="Times New Roman" w:hAnsi="Times New Roman"/>
            <w:sz w:val="24"/>
            <w:szCs w:val="24"/>
          </w:rPr>
          <w:t>OD2</w:t>
        </w:r>
      </w:hyperlink>
      <w:r>
        <w:rPr>
          <w:rStyle w:val="Kpr"/>
          <w:rFonts w:ascii="Times New Roman" w:hAnsi="Times New Roman"/>
          <w:sz w:val="24"/>
          <w:szCs w:val="24"/>
        </w:rPr>
        <w:t>)</w:t>
      </w:r>
      <w:r>
        <w:rPr>
          <w:rFonts w:ascii="Times New Roman" w:hAnsi="Times New Roman"/>
          <w:sz w:val="24"/>
          <w:szCs w:val="24"/>
        </w:rPr>
        <w:t xml:space="preserve"> </w:t>
      </w:r>
      <w:hyperlink r:id="rId10" w:history="1">
        <w:r w:rsidRPr="005D35DC">
          <w:rPr>
            <w:rStyle w:val="Kpr"/>
            <w:rFonts w:ascii="Times New Roman" w:hAnsi="Times New Roman"/>
            <w:bCs/>
            <w:sz w:val="24"/>
            <w:szCs w:val="24"/>
          </w:rPr>
          <w:t>(OD</w:t>
        </w:r>
        <w:r>
          <w:rPr>
            <w:rStyle w:val="Kpr"/>
            <w:rFonts w:ascii="Times New Roman" w:hAnsi="Times New Roman"/>
            <w:bCs/>
            <w:sz w:val="24"/>
            <w:szCs w:val="24"/>
          </w:rPr>
          <w:t>2</w:t>
        </w:r>
        <w:r w:rsidRPr="005D35DC">
          <w:rPr>
            <w:rStyle w:val="Kpr"/>
            <w:rFonts w:ascii="Times New Roman" w:hAnsi="Times New Roman"/>
            <w:bCs/>
            <w:sz w:val="24"/>
            <w:szCs w:val="24"/>
          </w:rPr>
          <w:t>)</w:t>
        </w:r>
      </w:hyperlink>
      <w:r w:rsidRPr="00E61BFD">
        <w:rPr>
          <w:rStyle w:val="Kpr"/>
          <w:rFonts w:ascii="Times New Roman" w:hAnsi="Times New Roman"/>
          <w:sz w:val="24"/>
          <w:szCs w:val="24"/>
        </w:rPr>
        <w:t xml:space="preserve"> </w:t>
      </w:r>
      <w:hyperlink r:id="rId11" w:history="1">
        <w:r w:rsidRPr="00183B90">
          <w:rPr>
            <w:rStyle w:val="Kpr"/>
            <w:rFonts w:ascii="Times New Roman" w:hAnsi="Times New Roman"/>
            <w:sz w:val="24"/>
            <w:szCs w:val="24"/>
          </w:rPr>
          <w:t>(OD3)</w:t>
        </w:r>
      </w:hyperlink>
      <w:r w:rsidRPr="00E61BFD">
        <w:rPr>
          <w:rStyle w:val="Kpr"/>
          <w:rFonts w:ascii="Times New Roman" w:hAnsi="Times New Roman"/>
          <w:sz w:val="24"/>
          <w:szCs w:val="24"/>
        </w:rPr>
        <w:t xml:space="preserve"> </w:t>
      </w:r>
      <w:r>
        <w:rPr>
          <w:rStyle w:val="Kpr"/>
          <w:rFonts w:ascii="Times New Roman" w:hAnsi="Times New Roman"/>
          <w:sz w:val="24"/>
          <w:szCs w:val="24"/>
        </w:rPr>
        <w:t>(</w:t>
      </w:r>
      <w:hyperlink r:id="rId12" w:history="1">
        <w:r w:rsidRPr="00E61BFD">
          <w:rPr>
            <w:rStyle w:val="Kpr"/>
            <w:rFonts w:ascii="Times New Roman" w:hAnsi="Times New Roman"/>
            <w:sz w:val="24"/>
            <w:szCs w:val="24"/>
          </w:rPr>
          <w:t>OD3</w:t>
        </w:r>
      </w:hyperlink>
      <w:r>
        <w:rPr>
          <w:rStyle w:val="Kpr"/>
          <w:rFonts w:ascii="Times New Roman" w:hAnsi="Times New Roman"/>
          <w:sz w:val="24"/>
          <w:szCs w:val="24"/>
        </w:rPr>
        <w:t>)</w:t>
      </w:r>
    </w:p>
    <w:p w14:paraId="316404A4" w14:textId="77777777" w:rsidR="00C44469" w:rsidRPr="00857CFF" w:rsidRDefault="00C44469" w:rsidP="00C44469">
      <w:pPr>
        <w:spacing w:line="276" w:lineRule="auto"/>
        <w:rPr>
          <w:rFonts w:ascii="Times New Roman" w:hAnsi="Times New Roman" w:cs="Times New Roman"/>
          <w:bCs/>
          <w:sz w:val="24"/>
          <w:szCs w:val="24"/>
        </w:rPr>
      </w:pPr>
    </w:p>
    <w:p w14:paraId="6512C6F7" w14:textId="77777777" w:rsidR="00C44469" w:rsidRDefault="00C44469" w:rsidP="00C44469">
      <w:pPr>
        <w:spacing w:line="276" w:lineRule="auto"/>
        <w:jc w:val="both"/>
        <w:rPr>
          <w:rFonts w:ascii="Times New Roman" w:hAnsi="Times New Roman"/>
          <w:sz w:val="24"/>
          <w:szCs w:val="24"/>
        </w:rPr>
      </w:pPr>
      <w:r w:rsidRPr="005D315F">
        <w:rPr>
          <w:rFonts w:ascii="Times New Roman" w:hAnsi="Times New Roman" w:cs="Times New Roman"/>
          <w:b/>
          <w:bCs/>
          <w:sz w:val="24"/>
          <w:szCs w:val="24"/>
        </w:rPr>
        <w:t xml:space="preserve">Olgunluk Düzeyi: </w:t>
      </w:r>
      <w:r w:rsidRPr="00654BCA">
        <w:rPr>
          <w:rFonts w:ascii="Times New Roman" w:hAnsi="Times New Roman"/>
          <w:sz w:val="24"/>
          <w:szCs w:val="24"/>
        </w:rPr>
        <w:t xml:space="preserve">Tanımlı süreçler doğrultusunda; </w:t>
      </w:r>
      <w:r>
        <w:rPr>
          <w:rFonts w:ascii="Times New Roman" w:hAnsi="Times New Roman"/>
          <w:sz w:val="24"/>
          <w:szCs w:val="24"/>
        </w:rPr>
        <w:t>Birimin</w:t>
      </w:r>
      <w:r w:rsidRPr="00654BCA">
        <w:rPr>
          <w:rFonts w:ascii="Times New Roman" w:hAnsi="Times New Roman"/>
          <w:sz w:val="24"/>
          <w:szCs w:val="24"/>
        </w:rPr>
        <w:t xml:space="preserve"> genelinde, tasarımı ve onayı gerçekleşen programlar, programların amaç ve öğrenme çıktılarına uygun olarak yürütülmektedir</w:t>
      </w:r>
      <w:r w:rsidRPr="009C7B30">
        <w:rPr>
          <w:rFonts w:ascii="Times New Roman" w:hAnsi="Times New Roman"/>
          <w:sz w:val="24"/>
          <w:szCs w:val="24"/>
        </w:rPr>
        <w:t xml:space="preserve"> (</w:t>
      </w:r>
      <w:r>
        <w:rPr>
          <w:rFonts w:ascii="Times New Roman" w:hAnsi="Times New Roman"/>
          <w:sz w:val="24"/>
          <w:szCs w:val="24"/>
        </w:rPr>
        <w:t>3</w:t>
      </w:r>
      <w:r w:rsidRPr="009C7B30">
        <w:rPr>
          <w:rFonts w:ascii="Times New Roman" w:hAnsi="Times New Roman"/>
          <w:sz w:val="24"/>
          <w:szCs w:val="24"/>
        </w:rPr>
        <w:t>).</w:t>
      </w:r>
    </w:p>
    <w:p w14:paraId="1C67E533" w14:textId="77777777" w:rsidR="00C44469" w:rsidRDefault="00C44469" w:rsidP="00C44469">
      <w:pPr>
        <w:spacing w:line="276" w:lineRule="auto"/>
        <w:jc w:val="both"/>
        <w:rPr>
          <w:rFonts w:ascii="Times New Roman" w:hAnsi="Times New Roman"/>
          <w:sz w:val="24"/>
          <w:szCs w:val="24"/>
        </w:rPr>
      </w:pPr>
    </w:p>
    <w:p w14:paraId="58D0857B" w14:textId="77777777" w:rsidR="00C44469" w:rsidRPr="009C7B30" w:rsidRDefault="00C44469" w:rsidP="00C44469">
      <w:pPr>
        <w:spacing w:line="276" w:lineRule="auto"/>
        <w:jc w:val="both"/>
        <w:rPr>
          <w:rFonts w:ascii="Times New Roman" w:hAnsi="Times New Roman"/>
          <w:b/>
          <w:bCs/>
          <w:i/>
          <w:sz w:val="24"/>
          <w:szCs w:val="24"/>
          <w:u w:val="single"/>
        </w:rPr>
      </w:pPr>
    </w:p>
    <w:p w14:paraId="529DA31D" w14:textId="77777777" w:rsidR="00C44469" w:rsidRPr="00760B5E" w:rsidRDefault="00C44469" w:rsidP="00C44469">
      <w:pPr>
        <w:rPr>
          <w:rFonts w:ascii="Times New Roman" w:hAnsi="Times New Roman" w:cs="Times New Roman"/>
          <w:sz w:val="24"/>
          <w:szCs w:val="24"/>
        </w:rPr>
      </w:pPr>
    </w:p>
    <w:p w14:paraId="04876ACD" w14:textId="77777777" w:rsidR="00C44469" w:rsidRDefault="00C44469" w:rsidP="00C44469">
      <w:pPr>
        <w:rPr>
          <w:rFonts w:ascii="Times New Roman" w:hAnsi="Times New Roman" w:cs="Times New Roman"/>
          <w:b/>
          <w:bCs/>
          <w:sz w:val="24"/>
          <w:szCs w:val="24"/>
        </w:rPr>
      </w:pPr>
      <w:r w:rsidRPr="00760B5E">
        <w:rPr>
          <w:rFonts w:ascii="Times New Roman" w:hAnsi="Times New Roman" w:cs="Times New Roman"/>
          <w:b/>
          <w:sz w:val="24"/>
          <w:szCs w:val="24"/>
        </w:rPr>
        <w:t>B.1.2.</w:t>
      </w:r>
      <w:r w:rsidRPr="00760B5E">
        <w:rPr>
          <w:rFonts w:ascii="Times New Roman" w:hAnsi="Times New Roman" w:cs="Times New Roman"/>
          <w:sz w:val="24"/>
          <w:szCs w:val="24"/>
        </w:rPr>
        <w:t xml:space="preserve"> </w:t>
      </w:r>
      <w:r w:rsidRPr="00760B5E">
        <w:rPr>
          <w:rFonts w:ascii="Times New Roman" w:hAnsi="Times New Roman" w:cs="Times New Roman"/>
          <w:b/>
          <w:bCs/>
          <w:sz w:val="24"/>
          <w:szCs w:val="24"/>
        </w:rPr>
        <w:t>Programın Ders Dağılımı Dengesi</w:t>
      </w:r>
    </w:p>
    <w:p w14:paraId="5A18F717" w14:textId="77777777" w:rsidR="00C44469" w:rsidRPr="00BC1C76" w:rsidRDefault="00C44469" w:rsidP="00C44469">
      <w:pPr>
        <w:rPr>
          <w:rFonts w:ascii="Times New Roman" w:hAnsi="Times New Roman" w:cs="Times New Roman"/>
          <w:bCs/>
          <w:sz w:val="24"/>
          <w:szCs w:val="24"/>
        </w:rPr>
      </w:pPr>
    </w:p>
    <w:p w14:paraId="0ACC052D" w14:textId="77777777" w:rsidR="00C44469" w:rsidRPr="00BC1C76" w:rsidRDefault="00C44469" w:rsidP="00C44469">
      <w:pPr>
        <w:spacing w:line="276" w:lineRule="auto"/>
        <w:jc w:val="both"/>
        <w:rPr>
          <w:rFonts w:ascii="Times New Roman" w:hAnsi="Times New Roman"/>
          <w:b/>
          <w:bCs/>
          <w:sz w:val="24"/>
          <w:szCs w:val="24"/>
        </w:rPr>
      </w:pPr>
      <w:r w:rsidRPr="00BC1C76">
        <w:rPr>
          <w:rFonts w:ascii="Times New Roman" w:hAnsi="Times New Roman"/>
          <w:sz w:val="24"/>
          <w:szCs w:val="24"/>
        </w:rPr>
        <w:t xml:space="preserve">Siirt Tıp Fakültesi'nin 4., 5. ve 6. dönem öğrencileri için ders dağılımı, dengeli bir biçimde düzenlenmiştir. Bu dönemde, öğrencilere klinik pratiğe yönelik kritik beceriler kazandırmaya odaklanılmaktadır. Hastalarla etkili iletişim kurma, anamnez alma, tanı koyma, tedavi, danışmanlık ve takip gibi klinik becerilerin yanı sıra, öğrencilerin mesleklerine güçlü bir şekilde hazırlanmalarını sağlayacak pratik bilgiler de sunulmaktadır. Bu süreçte, Ulusal Çekirdek Eğitim Programı (UÇEP) referans alınarak eğitim içeriği şekillendirilmektedir </w:t>
      </w:r>
      <w:hyperlink r:id="rId13" w:history="1">
        <w:r w:rsidRPr="00BC1C76">
          <w:rPr>
            <w:rStyle w:val="Kpr"/>
            <w:rFonts w:ascii="Times New Roman" w:hAnsi="Times New Roman"/>
            <w:bCs/>
            <w:sz w:val="24"/>
            <w:szCs w:val="24"/>
          </w:rPr>
          <w:t>(OD2)</w:t>
        </w:r>
      </w:hyperlink>
      <w:r w:rsidRPr="00BC1C76">
        <w:rPr>
          <w:rStyle w:val="Kpr"/>
          <w:bCs/>
        </w:rPr>
        <w:t xml:space="preserve"> </w:t>
      </w:r>
      <w:hyperlink r:id="rId14" w:history="1">
        <w:r w:rsidRPr="00BC1C76">
          <w:rPr>
            <w:rStyle w:val="Kpr"/>
            <w:rFonts w:ascii="Times New Roman" w:hAnsi="Times New Roman"/>
            <w:bCs/>
            <w:sz w:val="24"/>
            <w:szCs w:val="24"/>
          </w:rPr>
          <w:t>(OD3).</w:t>
        </w:r>
      </w:hyperlink>
    </w:p>
    <w:p w14:paraId="4FEF3E54" w14:textId="77777777" w:rsidR="00C44469" w:rsidRPr="00BC1C76" w:rsidRDefault="00C44469" w:rsidP="00C44469">
      <w:pPr>
        <w:rPr>
          <w:rFonts w:ascii="Times New Roman" w:hAnsi="Times New Roman" w:cs="Times New Roman"/>
          <w:bCs/>
          <w:sz w:val="24"/>
          <w:szCs w:val="24"/>
        </w:rPr>
      </w:pPr>
    </w:p>
    <w:p w14:paraId="2836F216" w14:textId="77777777" w:rsidR="00C44469" w:rsidRPr="00BC1C76" w:rsidRDefault="00C44469" w:rsidP="00C44469">
      <w:pPr>
        <w:spacing w:line="276" w:lineRule="auto"/>
        <w:rPr>
          <w:rFonts w:ascii="Times New Roman" w:hAnsi="Times New Roman"/>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Ders dağılımı dengesine ilişkin tanımlı süreçlere uygun olarak kurum genelinde uygulamalar bulunmaktadır (3).</w:t>
      </w:r>
    </w:p>
    <w:p w14:paraId="5EF1FA1A" w14:textId="77777777" w:rsidR="00C44469" w:rsidRDefault="00C44469" w:rsidP="00C44469">
      <w:pPr>
        <w:rPr>
          <w:rFonts w:ascii="Times New Roman" w:hAnsi="Times New Roman" w:cs="Times New Roman"/>
          <w:b/>
          <w:sz w:val="24"/>
          <w:szCs w:val="24"/>
        </w:rPr>
      </w:pPr>
    </w:p>
    <w:p w14:paraId="0414958F" w14:textId="77777777" w:rsidR="00C44469" w:rsidRPr="00BC1C76" w:rsidRDefault="00C44469" w:rsidP="00C44469">
      <w:pPr>
        <w:rPr>
          <w:rFonts w:ascii="Times New Roman" w:hAnsi="Times New Roman" w:cs="Times New Roman"/>
          <w:sz w:val="24"/>
          <w:szCs w:val="24"/>
        </w:rPr>
      </w:pPr>
      <w:r w:rsidRPr="00BC1C76">
        <w:rPr>
          <w:rFonts w:ascii="Times New Roman" w:hAnsi="Times New Roman" w:cs="Times New Roman"/>
          <w:b/>
          <w:sz w:val="24"/>
          <w:szCs w:val="24"/>
        </w:rPr>
        <w:t>B.1.3.</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Ders Kazanımlarının Program Çıktılarıyla Uyumu</w:t>
      </w:r>
    </w:p>
    <w:p w14:paraId="24BA47D2" w14:textId="77777777" w:rsidR="00C44469" w:rsidRPr="00BC1C76" w:rsidRDefault="00C44469" w:rsidP="00C44469">
      <w:pPr>
        <w:spacing w:line="276" w:lineRule="auto"/>
        <w:rPr>
          <w:rFonts w:ascii="Times New Roman" w:hAnsi="Times New Roman" w:cs="Times New Roman"/>
          <w:sz w:val="24"/>
          <w:szCs w:val="24"/>
        </w:rPr>
      </w:pPr>
    </w:p>
    <w:p w14:paraId="196217F6" w14:textId="77777777" w:rsidR="00C44469" w:rsidRPr="00BC1C76" w:rsidRDefault="00C44469" w:rsidP="00C44469">
      <w:pPr>
        <w:spacing w:line="276" w:lineRule="auto"/>
        <w:jc w:val="both"/>
        <w:rPr>
          <w:rFonts w:ascii="Times New Roman" w:hAnsi="Times New Roman"/>
          <w:sz w:val="24"/>
          <w:szCs w:val="24"/>
        </w:rPr>
      </w:pPr>
      <w:r w:rsidRPr="00BC1C76">
        <w:rPr>
          <w:rFonts w:ascii="Times New Roman" w:hAnsi="Times New Roman"/>
          <w:sz w:val="24"/>
          <w:szCs w:val="24"/>
        </w:rPr>
        <w:t xml:space="preserve">Her staj döneminin içeriği; dersin amacı, kapsamı, öğrenme çıktıları ve program yeterlilikleri ile staj öğrenim çıktıları arasındaki ilişkiyi gösteren bir tabloyu içermektedir. Ayrıca, her staj programında, ilgili staj kurulunun belirlediği amaç ve hedefler ayrıntılı olarak tanımlanmaktadır </w:t>
      </w:r>
      <w:hyperlink r:id="rId15" w:history="1">
        <w:r w:rsidRPr="00BC1C76">
          <w:rPr>
            <w:rStyle w:val="Kpr"/>
            <w:rFonts w:ascii="Times New Roman" w:hAnsi="Times New Roman"/>
            <w:sz w:val="24"/>
            <w:szCs w:val="24"/>
          </w:rPr>
          <w:t>(OD3)</w:t>
        </w:r>
      </w:hyperlink>
      <w:r w:rsidRPr="00BC1C76">
        <w:rPr>
          <w:rFonts w:ascii="Times New Roman" w:hAnsi="Times New Roman"/>
          <w:sz w:val="24"/>
          <w:szCs w:val="24"/>
        </w:rPr>
        <w:t xml:space="preserve"> </w:t>
      </w:r>
      <w:hyperlink r:id="rId16" w:history="1">
        <w:r w:rsidRPr="00BC1C76">
          <w:rPr>
            <w:rStyle w:val="Kpr"/>
            <w:rFonts w:ascii="Times New Roman" w:hAnsi="Times New Roman"/>
            <w:bCs/>
            <w:sz w:val="24"/>
            <w:szCs w:val="24"/>
          </w:rPr>
          <w:t>(OD3)</w:t>
        </w:r>
        <w:r w:rsidRPr="00BC1C76">
          <w:rPr>
            <w:rStyle w:val="Kpr"/>
            <w:rFonts w:ascii="Times New Roman" w:hAnsi="Times New Roman"/>
            <w:sz w:val="24"/>
            <w:szCs w:val="24"/>
          </w:rPr>
          <w:t>.</w:t>
        </w:r>
      </w:hyperlink>
    </w:p>
    <w:p w14:paraId="633DF595" w14:textId="77777777" w:rsidR="00C44469" w:rsidRPr="00BC1C76" w:rsidRDefault="00C44469" w:rsidP="00C44469">
      <w:pPr>
        <w:rPr>
          <w:rFonts w:ascii="Times New Roman" w:hAnsi="Times New Roman" w:cs="Times New Roman"/>
          <w:sz w:val="24"/>
          <w:szCs w:val="24"/>
        </w:rPr>
      </w:pPr>
    </w:p>
    <w:p w14:paraId="5B033E54" w14:textId="77777777" w:rsidR="00C44469" w:rsidRPr="00BC1C76" w:rsidRDefault="00C44469" w:rsidP="00C44469">
      <w:pPr>
        <w:jc w:val="both"/>
        <w:rPr>
          <w:rFonts w:ascii="Times New Roman" w:hAnsi="Times New Roman"/>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Ders kazanımları programların genelinde program çıktılarıyla uyumlandırılmıştır ve ders bilgi paketleri ile paylaşılmaktadır (3).</w:t>
      </w:r>
    </w:p>
    <w:p w14:paraId="267AF741" w14:textId="77777777" w:rsidR="00C44469" w:rsidRPr="00BC1C76" w:rsidRDefault="00C44469" w:rsidP="00C44469">
      <w:pPr>
        <w:jc w:val="both"/>
        <w:rPr>
          <w:rFonts w:ascii="Times New Roman" w:hAnsi="Times New Roman"/>
          <w:b/>
          <w:bCs/>
          <w:i/>
          <w:sz w:val="24"/>
          <w:szCs w:val="24"/>
          <w:u w:val="single"/>
        </w:rPr>
      </w:pPr>
    </w:p>
    <w:p w14:paraId="566C512D" w14:textId="77777777" w:rsidR="00C44469" w:rsidRPr="00BC1C76" w:rsidRDefault="00C44469" w:rsidP="00C44469">
      <w:pPr>
        <w:rPr>
          <w:rFonts w:ascii="Times New Roman" w:hAnsi="Times New Roman" w:cs="Times New Roman"/>
          <w:b/>
          <w:bCs/>
          <w:sz w:val="24"/>
          <w:szCs w:val="24"/>
        </w:rPr>
      </w:pPr>
      <w:r w:rsidRPr="00BC1C76">
        <w:rPr>
          <w:rFonts w:ascii="Times New Roman" w:hAnsi="Times New Roman" w:cs="Times New Roman"/>
          <w:b/>
          <w:sz w:val="24"/>
          <w:szCs w:val="24"/>
        </w:rPr>
        <w:t>B.1.4.</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Öğrenci İş Yüküne Dayalı Ders Tasarımı</w:t>
      </w:r>
    </w:p>
    <w:p w14:paraId="14732004" w14:textId="77777777" w:rsidR="00C44469" w:rsidRPr="00BC1C76" w:rsidRDefault="00C44469" w:rsidP="00C44469">
      <w:pPr>
        <w:spacing w:line="276" w:lineRule="auto"/>
        <w:rPr>
          <w:rFonts w:ascii="Times New Roman" w:hAnsi="Times New Roman" w:cs="Times New Roman"/>
          <w:bCs/>
          <w:sz w:val="24"/>
          <w:szCs w:val="24"/>
        </w:rPr>
      </w:pPr>
    </w:p>
    <w:p w14:paraId="1F9FE5D0" w14:textId="77777777" w:rsidR="00C44469" w:rsidRPr="00BC1C76" w:rsidRDefault="00C44469" w:rsidP="00C44469">
      <w:pPr>
        <w:spacing w:line="276" w:lineRule="auto"/>
        <w:jc w:val="both"/>
        <w:rPr>
          <w:rFonts w:ascii="Times New Roman" w:hAnsi="Times New Roman"/>
          <w:sz w:val="24"/>
          <w:szCs w:val="24"/>
        </w:rPr>
      </w:pPr>
      <w:r w:rsidRPr="00BC1C76">
        <w:rPr>
          <w:rFonts w:ascii="Times New Roman" w:hAnsi="Times New Roman"/>
          <w:sz w:val="24"/>
          <w:szCs w:val="24"/>
        </w:rPr>
        <w:t xml:space="preserve">Fakültemizde, her anabilim dalı, öğrencilerin bilgi, beceri ve profesyonellik hedeflerini belirlemek amacıyla, eğitim-öğretim yılı başlamadan önce dönem 4, 5 ve 6 koordinatörleri tarafından hazırlanan ders programına staj amaçlarını ve öğrenim hedeflerini yazılı olarak ekler. Dönem 4, 5 ve 6'da, bilgi öğrenim hedeflerinin değerlendirilmesi için çoktan seçmeli teorik sınavlar, bilgi, beceri ve profesyonellik hedefleri için ise sözlü sınavlar uygulanmaktadır </w:t>
      </w:r>
      <w:hyperlink r:id="rId17" w:history="1">
        <w:r w:rsidRPr="00BC1C76">
          <w:rPr>
            <w:rStyle w:val="Kpr"/>
            <w:rFonts w:ascii="Times New Roman" w:hAnsi="Times New Roman"/>
            <w:sz w:val="24"/>
            <w:szCs w:val="24"/>
          </w:rPr>
          <w:t>(OD3)</w:t>
        </w:r>
      </w:hyperlink>
      <w:r w:rsidRPr="00BC1C76">
        <w:rPr>
          <w:rFonts w:ascii="Times New Roman" w:hAnsi="Times New Roman"/>
          <w:sz w:val="24"/>
          <w:szCs w:val="24"/>
        </w:rPr>
        <w:t xml:space="preserve"> </w:t>
      </w:r>
      <w:r w:rsidRPr="00BC1C76">
        <w:rPr>
          <w:rStyle w:val="Kpr"/>
          <w:rFonts w:ascii="Times New Roman" w:hAnsi="Times New Roman"/>
          <w:bCs/>
          <w:sz w:val="24"/>
          <w:szCs w:val="24"/>
        </w:rPr>
        <w:t>(</w:t>
      </w:r>
      <w:hyperlink r:id="rId18" w:history="1">
        <w:r w:rsidRPr="00BC1C76">
          <w:rPr>
            <w:rStyle w:val="Kpr"/>
            <w:rFonts w:ascii="Times New Roman" w:hAnsi="Times New Roman"/>
            <w:bCs/>
            <w:sz w:val="24"/>
            <w:szCs w:val="24"/>
          </w:rPr>
          <w:t>OD3</w:t>
        </w:r>
      </w:hyperlink>
      <w:r w:rsidRPr="00BC1C76">
        <w:rPr>
          <w:rStyle w:val="Kpr"/>
          <w:rFonts w:ascii="Times New Roman" w:hAnsi="Times New Roman"/>
          <w:bCs/>
          <w:sz w:val="24"/>
          <w:szCs w:val="24"/>
        </w:rPr>
        <w:t>)</w:t>
      </w:r>
      <w:r w:rsidRPr="00BA7829">
        <w:rPr>
          <w:rStyle w:val="Kpr"/>
          <w:rFonts w:ascii="Times New Roman" w:hAnsi="Times New Roman"/>
          <w:bCs/>
          <w:sz w:val="24"/>
          <w:szCs w:val="24"/>
        </w:rPr>
        <w:t xml:space="preserve"> </w:t>
      </w:r>
      <w:r>
        <w:rPr>
          <w:rStyle w:val="Kpr"/>
          <w:rFonts w:ascii="Times New Roman" w:hAnsi="Times New Roman"/>
          <w:bCs/>
          <w:sz w:val="24"/>
          <w:szCs w:val="24"/>
        </w:rPr>
        <w:t>(</w:t>
      </w:r>
      <w:hyperlink r:id="rId19" w:history="1">
        <w:r w:rsidRPr="00BA7829">
          <w:rPr>
            <w:rStyle w:val="Kpr"/>
            <w:rFonts w:ascii="Times New Roman" w:hAnsi="Times New Roman"/>
            <w:bCs/>
            <w:sz w:val="24"/>
            <w:szCs w:val="24"/>
          </w:rPr>
          <w:t>OD2</w:t>
        </w:r>
      </w:hyperlink>
      <w:r>
        <w:rPr>
          <w:rStyle w:val="Kpr"/>
          <w:rFonts w:ascii="Times New Roman" w:hAnsi="Times New Roman"/>
          <w:bCs/>
          <w:sz w:val="24"/>
          <w:szCs w:val="24"/>
        </w:rPr>
        <w:t>)</w:t>
      </w:r>
      <w:hyperlink r:id="rId20" w:history="1">
        <w:r w:rsidRPr="00BC1C76">
          <w:rPr>
            <w:rStyle w:val="Kpr"/>
            <w:rFonts w:ascii="Times New Roman" w:hAnsi="Times New Roman"/>
            <w:sz w:val="24"/>
            <w:szCs w:val="24"/>
          </w:rPr>
          <w:t>.</w:t>
        </w:r>
      </w:hyperlink>
    </w:p>
    <w:p w14:paraId="5440246B" w14:textId="77777777" w:rsidR="00C44469" w:rsidRPr="00BC1C76" w:rsidRDefault="00C44469" w:rsidP="00C44469">
      <w:pPr>
        <w:spacing w:line="276" w:lineRule="auto"/>
        <w:rPr>
          <w:rFonts w:ascii="Times New Roman" w:hAnsi="Times New Roman" w:cs="Times New Roman"/>
          <w:bCs/>
          <w:sz w:val="24"/>
          <w:szCs w:val="24"/>
        </w:rPr>
      </w:pPr>
    </w:p>
    <w:p w14:paraId="3BC1FE21" w14:textId="77777777" w:rsidR="00C44469" w:rsidRPr="00BC1C76" w:rsidRDefault="00C44469" w:rsidP="00C44469">
      <w:pPr>
        <w:spacing w:line="276" w:lineRule="auto"/>
        <w:jc w:val="both"/>
        <w:rPr>
          <w:rFonts w:ascii="Times New Roman" w:hAnsi="Times New Roman"/>
          <w:b/>
          <w:bCs/>
          <w:i/>
          <w:sz w:val="24"/>
          <w:szCs w:val="24"/>
          <w:u w:val="single"/>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Ders kazanımları programların genelinde program çıktılarıyla uyumlandırılmıştır ve ders bilgi paketleri ile paylaşılmaktadır (3).</w:t>
      </w:r>
    </w:p>
    <w:p w14:paraId="1C3F08FD" w14:textId="77777777" w:rsidR="00C44469" w:rsidRPr="00BC1C76" w:rsidRDefault="00C44469" w:rsidP="00C44469">
      <w:pPr>
        <w:spacing w:line="276" w:lineRule="auto"/>
        <w:rPr>
          <w:rFonts w:ascii="Times New Roman" w:hAnsi="Times New Roman" w:cs="Times New Roman"/>
          <w:sz w:val="24"/>
          <w:szCs w:val="24"/>
        </w:rPr>
      </w:pPr>
    </w:p>
    <w:p w14:paraId="394892F3" w14:textId="77777777" w:rsidR="00C44469" w:rsidRPr="00BC1C76" w:rsidRDefault="00C44469" w:rsidP="00C44469">
      <w:pPr>
        <w:spacing w:line="276" w:lineRule="auto"/>
        <w:rPr>
          <w:rFonts w:ascii="Times New Roman" w:hAnsi="Times New Roman" w:cs="Times New Roman"/>
          <w:b/>
          <w:bCs/>
          <w:sz w:val="24"/>
          <w:szCs w:val="24"/>
        </w:rPr>
      </w:pPr>
      <w:r w:rsidRPr="00BC1C76">
        <w:rPr>
          <w:rFonts w:ascii="Times New Roman" w:hAnsi="Times New Roman" w:cs="Times New Roman"/>
          <w:b/>
          <w:sz w:val="24"/>
          <w:szCs w:val="24"/>
        </w:rPr>
        <w:t xml:space="preserve">B.1.5. </w:t>
      </w:r>
      <w:r w:rsidRPr="00BC1C76">
        <w:rPr>
          <w:rFonts w:ascii="Times New Roman" w:hAnsi="Times New Roman" w:cs="Times New Roman"/>
          <w:b/>
          <w:bCs/>
          <w:sz w:val="24"/>
          <w:szCs w:val="24"/>
        </w:rPr>
        <w:t>Programların İzlenmesi ve Güncellenmesi</w:t>
      </w:r>
    </w:p>
    <w:p w14:paraId="303A413B" w14:textId="77777777" w:rsidR="00C44469" w:rsidRPr="00BC1C76" w:rsidRDefault="00C44469" w:rsidP="00C44469">
      <w:pPr>
        <w:spacing w:line="276" w:lineRule="auto"/>
        <w:jc w:val="both"/>
        <w:rPr>
          <w:rFonts w:ascii="Times New Roman" w:hAnsi="Times New Roman" w:cs="Times New Roman"/>
          <w:bCs/>
          <w:sz w:val="24"/>
          <w:szCs w:val="24"/>
        </w:rPr>
      </w:pPr>
    </w:p>
    <w:p w14:paraId="45E53CD0" w14:textId="77777777" w:rsidR="00C44469" w:rsidRPr="00BC1C76" w:rsidRDefault="00C44469" w:rsidP="00C44469">
      <w:pPr>
        <w:spacing w:line="276" w:lineRule="auto"/>
        <w:jc w:val="both"/>
        <w:rPr>
          <w:rFonts w:ascii="Times New Roman" w:hAnsi="Times New Roman"/>
          <w:sz w:val="24"/>
          <w:szCs w:val="24"/>
        </w:rPr>
      </w:pPr>
      <w:r w:rsidRPr="00BC1C76">
        <w:rPr>
          <w:rFonts w:ascii="Times New Roman" w:hAnsi="Times New Roman"/>
          <w:sz w:val="24"/>
          <w:szCs w:val="24"/>
        </w:rPr>
        <w:t xml:space="preserve">Dönem 4, 5 ve 6 staj programları, Ulusal Çekirdek Eğitim Programı (ÇEP) doğrultusunda düzenli olarak gözden geçirilip güncellendikten sonra, her eğitim-öğretim yılı sonunda stajlardan sorumlu öğretim üyeleriyle değerlendirme toplantıları yapılmaktadır. Bu toplantılarda, öğrenci geri bildirimleri analiz edilerek staj programında ve işleyişinde gerekli düzenlemeler ele alınmaktadır </w:t>
      </w:r>
      <w:hyperlink r:id="rId21" w:history="1">
        <w:r w:rsidRPr="00BC1C76">
          <w:rPr>
            <w:rStyle w:val="Kpr"/>
            <w:rFonts w:ascii="Times New Roman" w:hAnsi="Times New Roman"/>
            <w:sz w:val="24"/>
            <w:szCs w:val="24"/>
          </w:rPr>
          <w:t>(OD3).</w:t>
        </w:r>
      </w:hyperlink>
      <w:r w:rsidRPr="00BC1C76">
        <w:rPr>
          <w:rFonts w:ascii="Times New Roman" w:hAnsi="Times New Roman"/>
          <w:sz w:val="24"/>
          <w:szCs w:val="24"/>
        </w:rPr>
        <w:t xml:space="preserve"> Bu süreç, staj programlarının niteliğini artırmak ve öğrencilere daha etkili bir eğitim sunmak amacıyla yürütülmektedir</w:t>
      </w:r>
      <w:r>
        <w:rPr>
          <w:rFonts w:ascii="Times New Roman" w:hAnsi="Times New Roman"/>
          <w:sz w:val="24"/>
          <w:szCs w:val="24"/>
        </w:rPr>
        <w:t xml:space="preserve"> </w:t>
      </w:r>
      <w:hyperlink r:id="rId22" w:history="1">
        <w:r w:rsidRPr="006859A1">
          <w:rPr>
            <w:rStyle w:val="Kpr"/>
            <w:rFonts w:ascii="Times New Roman" w:hAnsi="Times New Roman"/>
            <w:sz w:val="24"/>
            <w:szCs w:val="24"/>
          </w:rPr>
          <w:t>(OD2)</w:t>
        </w:r>
      </w:hyperlink>
      <w:r w:rsidRPr="00BC1C76">
        <w:rPr>
          <w:rFonts w:ascii="Times New Roman" w:hAnsi="Times New Roman"/>
          <w:sz w:val="24"/>
          <w:szCs w:val="24"/>
        </w:rPr>
        <w:t>.</w:t>
      </w:r>
    </w:p>
    <w:p w14:paraId="065AE33D" w14:textId="77777777" w:rsidR="00C44469" w:rsidRPr="00BC1C76" w:rsidRDefault="00C44469" w:rsidP="00C44469">
      <w:pPr>
        <w:spacing w:line="276" w:lineRule="auto"/>
        <w:rPr>
          <w:rFonts w:ascii="Times New Roman" w:hAnsi="Times New Roman" w:cs="Times New Roman"/>
          <w:bCs/>
          <w:sz w:val="24"/>
          <w:szCs w:val="24"/>
        </w:rPr>
      </w:pPr>
    </w:p>
    <w:p w14:paraId="67CC4F4F" w14:textId="77777777" w:rsidR="00C44469" w:rsidRPr="00BC1C76" w:rsidRDefault="00C44469" w:rsidP="00C44469">
      <w:pPr>
        <w:spacing w:line="276" w:lineRule="auto"/>
        <w:jc w:val="both"/>
        <w:rPr>
          <w:rFonts w:ascii="Times New Roman" w:hAnsi="Times New Roman"/>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 xml:space="preserve">Dersler öğrenci iş yüküne uygun olarak tasarlanmış, ilan edilmiş ve </w:t>
      </w:r>
      <w:r w:rsidRPr="00BC1C76">
        <w:rPr>
          <w:rFonts w:ascii="Times New Roman" w:hAnsi="Times New Roman"/>
          <w:sz w:val="24"/>
          <w:szCs w:val="24"/>
        </w:rPr>
        <w:lastRenderedPageBreak/>
        <w:t>uygulamaya konulmuştur (3).</w:t>
      </w:r>
    </w:p>
    <w:p w14:paraId="240B73BA" w14:textId="77777777" w:rsidR="00C44469" w:rsidRPr="00BC1C76" w:rsidRDefault="00C44469" w:rsidP="00C44469">
      <w:pPr>
        <w:rPr>
          <w:rFonts w:ascii="Times New Roman" w:hAnsi="Times New Roman" w:cs="Times New Roman"/>
          <w:b/>
          <w:sz w:val="24"/>
          <w:szCs w:val="24"/>
        </w:rPr>
      </w:pPr>
    </w:p>
    <w:p w14:paraId="66635ADE" w14:textId="77777777" w:rsidR="00C44469" w:rsidRPr="00BC1C76" w:rsidRDefault="00C44469" w:rsidP="00C44469">
      <w:pPr>
        <w:rPr>
          <w:rFonts w:ascii="Times New Roman" w:hAnsi="Times New Roman" w:cs="Times New Roman"/>
          <w:b/>
          <w:bCs/>
          <w:sz w:val="24"/>
          <w:szCs w:val="24"/>
        </w:rPr>
      </w:pPr>
      <w:r w:rsidRPr="00BC1C76">
        <w:rPr>
          <w:rFonts w:ascii="Times New Roman" w:hAnsi="Times New Roman" w:cs="Times New Roman"/>
          <w:b/>
          <w:sz w:val="24"/>
          <w:szCs w:val="24"/>
        </w:rPr>
        <w:t xml:space="preserve">B.1.6. </w:t>
      </w:r>
      <w:r w:rsidRPr="00BC1C76">
        <w:rPr>
          <w:rFonts w:ascii="Times New Roman" w:hAnsi="Times New Roman" w:cs="Times New Roman"/>
          <w:b/>
          <w:bCs/>
          <w:sz w:val="24"/>
          <w:szCs w:val="24"/>
        </w:rPr>
        <w:t>Eğitim ve Öğretim Süreçlerinin Yönetimi</w:t>
      </w:r>
    </w:p>
    <w:p w14:paraId="0CA1EE9D" w14:textId="77777777" w:rsidR="00C44469" w:rsidRPr="00BC1C76" w:rsidRDefault="00C44469" w:rsidP="00C44469">
      <w:pPr>
        <w:spacing w:line="276" w:lineRule="auto"/>
        <w:rPr>
          <w:rFonts w:ascii="Times New Roman" w:hAnsi="Times New Roman" w:cs="Times New Roman"/>
          <w:bCs/>
          <w:sz w:val="24"/>
          <w:szCs w:val="24"/>
        </w:rPr>
      </w:pPr>
    </w:p>
    <w:p w14:paraId="3B4BA918" w14:textId="77777777" w:rsidR="00C44469" w:rsidRPr="00BC1C76" w:rsidRDefault="00C44469" w:rsidP="00C44469">
      <w:pPr>
        <w:spacing w:line="276" w:lineRule="auto"/>
        <w:jc w:val="both"/>
        <w:rPr>
          <w:rFonts w:ascii="Times New Roman" w:hAnsi="Times New Roman"/>
          <w:sz w:val="24"/>
          <w:szCs w:val="24"/>
        </w:rPr>
      </w:pPr>
      <w:r w:rsidRPr="00BC1C76">
        <w:rPr>
          <w:rFonts w:ascii="Times New Roman" w:hAnsi="Times New Roman"/>
          <w:sz w:val="24"/>
          <w:szCs w:val="24"/>
        </w:rPr>
        <w:t xml:space="preserve">Dönem 4, 5 ve 6 öğrencilerinin başarı değerlendirmelerinde yalnızca bilgi düzeyi değil, aynı zamanda hekimlik mesleğinin gerektirdiği beceri, tutum ve davranışlar da göz önünde bulundurulmaktadır. Bu doğrultuda, öğrencilerin bilgi, beceri ve tutum alanlarına uygun çeşitli ölçme-değerlendirme yöntemleri kullanılarak değerlendirmelerin geçerliliği ve güvenilirliği sağlanmaktadır. Bu yaklaşım, öğrencilerin teorik bilgilerini pekiştirmenin yanı sıra mesleki beceri, tutum ve davranışlarını geliştirmelerini destekleyerek bütüncül bir değerlendirme süreci oluşturmayı amaçlamaktadır </w:t>
      </w:r>
      <w:hyperlink r:id="rId23" w:history="1">
        <w:r w:rsidRPr="00BC1C76">
          <w:rPr>
            <w:rStyle w:val="Kpr"/>
            <w:rFonts w:ascii="Times New Roman" w:hAnsi="Times New Roman"/>
            <w:sz w:val="24"/>
            <w:szCs w:val="24"/>
          </w:rPr>
          <w:t>(OD2)</w:t>
        </w:r>
      </w:hyperlink>
      <w:r w:rsidRPr="00C57986">
        <w:rPr>
          <w:rStyle w:val="Kpr"/>
          <w:rFonts w:ascii="Times New Roman" w:hAnsi="Times New Roman"/>
          <w:sz w:val="24"/>
          <w:szCs w:val="24"/>
        </w:rPr>
        <w:t xml:space="preserve"> </w:t>
      </w:r>
      <w:r>
        <w:rPr>
          <w:rStyle w:val="Kpr"/>
          <w:rFonts w:ascii="Times New Roman" w:hAnsi="Times New Roman"/>
          <w:sz w:val="24"/>
          <w:szCs w:val="24"/>
        </w:rPr>
        <w:t>(</w:t>
      </w:r>
      <w:hyperlink r:id="rId24" w:history="1">
        <w:r w:rsidRPr="00C57986">
          <w:rPr>
            <w:rStyle w:val="Kpr"/>
            <w:rFonts w:ascii="Times New Roman" w:hAnsi="Times New Roman"/>
            <w:sz w:val="24"/>
            <w:szCs w:val="24"/>
          </w:rPr>
          <w:t>OD2</w:t>
        </w:r>
      </w:hyperlink>
      <w:r>
        <w:rPr>
          <w:rStyle w:val="Kpr"/>
          <w:rFonts w:ascii="Times New Roman" w:hAnsi="Times New Roman"/>
          <w:sz w:val="24"/>
          <w:szCs w:val="24"/>
        </w:rPr>
        <w:t>)</w:t>
      </w:r>
      <w:r w:rsidRPr="00BC1C76">
        <w:rPr>
          <w:rFonts w:ascii="Times New Roman" w:hAnsi="Times New Roman"/>
          <w:sz w:val="24"/>
          <w:szCs w:val="24"/>
        </w:rPr>
        <w:t xml:space="preserve"> </w:t>
      </w:r>
      <w:hyperlink r:id="rId25" w:history="1">
        <w:r w:rsidRPr="00BC1C76">
          <w:rPr>
            <w:rStyle w:val="Kpr"/>
            <w:rFonts w:ascii="Times New Roman" w:hAnsi="Times New Roman"/>
            <w:sz w:val="24"/>
            <w:szCs w:val="24"/>
          </w:rPr>
          <w:t>(OD3)</w:t>
        </w:r>
        <w:r w:rsidRPr="001D2949">
          <w:rPr>
            <w:rStyle w:val="Kpr"/>
            <w:rFonts w:ascii="Times New Roman" w:hAnsi="Times New Roman"/>
            <w:sz w:val="24"/>
            <w:szCs w:val="24"/>
          </w:rPr>
          <w:t xml:space="preserve"> </w:t>
        </w:r>
        <w:hyperlink r:id="rId26" w:history="1">
          <w:r w:rsidRPr="006859A1">
            <w:rPr>
              <w:rStyle w:val="Kpr"/>
              <w:rFonts w:ascii="Times New Roman" w:hAnsi="Times New Roman"/>
              <w:sz w:val="24"/>
              <w:szCs w:val="24"/>
            </w:rPr>
            <w:t>(OD2)</w:t>
          </w:r>
        </w:hyperlink>
        <w:r w:rsidRPr="00BC1C76">
          <w:rPr>
            <w:rStyle w:val="Kpr"/>
            <w:rFonts w:ascii="Times New Roman" w:hAnsi="Times New Roman"/>
            <w:sz w:val="24"/>
            <w:szCs w:val="24"/>
          </w:rPr>
          <w:t>.</w:t>
        </w:r>
      </w:hyperlink>
    </w:p>
    <w:p w14:paraId="60A2D010" w14:textId="77777777" w:rsidR="00C44469" w:rsidRPr="00BC1C76" w:rsidRDefault="00C44469" w:rsidP="00C44469">
      <w:pPr>
        <w:spacing w:line="276" w:lineRule="auto"/>
        <w:rPr>
          <w:rFonts w:ascii="Times New Roman" w:hAnsi="Times New Roman" w:cs="Times New Roman"/>
          <w:bCs/>
          <w:sz w:val="24"/>
          <w:szCs w:val="24"/>
        </w:rPr>
      </w:pPr>
    </w:p>
    <w:p w14:paraId="6114E78D" w14:textId="77777777" w:rsidR="00C44469" w:rsidRPr="00BC1C76" w:rsidRDefault="00C44469" w:rsidP="00C44469">
      <w:pPr>
        <w:spacing w:line="276" w:lineRule="auto"/>
        <w:jc w:val="both"/>
        <w:rPr>
          <w:rFonts w:ascii="Times New Roman" w:hAnsi="Times New Roman" w:cs="Times New Roman"/>
          <w:b/>
          <w:bCs/>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Programların genelinde program çıktılarının izlenmesine ve güncellenmesine ilişkin mekanizmalar işletilmektedir (3).</w:t>
      </w:r>
    </w:p>
    <w:p w14:paraId="7A040215" w14:textId="77777777" w:rsidR="00C44469" w:rsidRPr="00BC1C76" w:rsidRDefault="00C44469" w:rsidP="00C44469">
      <w:pPr>
        <w:rPr>
          <w:rFonts w:ascii="Times New Roman" w:hAnsi="Times New Roman" w:cs="Times New Roman"/>
          <w:sz w:val="24"/>
          <w:szCs w:val="24"/>
        </w:rPr>
      </w:pPr>
    </w:p>
    <w:p w14:paraId="06D0D51F" w14:textId="77777777" w:rsidR="00C44469" w:rsidRPr="00BC1C76" w:rsidRDefault="00C44469" w:rsidP="00C44469">
      <w:pPr>
        <w:jc w:val="both"/>
        <w:rPr>
          <w:rFonts w:ascii="Times New Roman" w:hAnsi="Times New Roman" w:cs="Times New Roman"/>
          <w:b/>
          <w:color w:val="0A2F41" w:themeColor="accent1" w:themeShade="80"/>
          <w:sz w:val="28"/>
          <w:szCs w:val="28"/>
        </w:rPr>
      </w:pPr>
      <w:r w:rsidRPr="00BC1C76">
        <w:rPr>
          <w:rFonts w:ascii="Times New Roman" w:hAnsi="Times New Roman" w:cs="Times New Roman"/>
          <w:b/>
          <w:color w:val="0A2F41" w:themeColor="accent1" w:themeShade="80"/>
          <w:sz w:val="28"/>
          <w:szCs w:val="28"/>
        </w:rPr>
        <w:t>B.2. Programların Yürütülmesi (Öğrenci Merkezli Öğrenme, Öğretme ve Değerlendirme</w:t>
      </w:r>
    </w:p>
    <w:p w14:paraId="148CB28C" w14:textId="77777777" w:rsidR="00C44469" w:rsidRPr="00BC1C76" w:rsidRDefault="00C44469" w:rsidP="00C44469">
      <w:pPr>
        <w:spacing w:line="276" w:lineRule="auto"/>
        <w:ind w:firstLine="708"/>
        <w:jc w:val="both"/>
        <w:rPr>
          <w:rFonts w:ascii="Times New Roman" w:hAnsi="Times New Roman"/>
          <w:sz w:val="24"/>
        </w:rPr>
      </w:pPr>
    </w:p>
    <w:p w14:paraId="74AA65BF" w14:textId="77777777" w:rsidR="00C44469" w:rsidRPr="001B7AA6" w:rsidRDefault="00C44469" w:rsidP="00C44469">
      <w:pPr>
        <w:spacing w:line="276" w:lineRule="auto"/>
        <w:jc w:val="both"/>
        <w:rPr>
          <w:rFonts w:ascii="Times New Roman" w:hAnsi="Times New Roman"/>
          <w:sz w:val="24"/>
        </w:rPr>
      </w:pPr>
      <w:r w:rsidRPr="00BC1C76">
        <w:rPr>
          <w:rFonts w:ascii="Times New Roman" w:hAnsi="Times New Roman"/>
          <w:sz w:val="24"/>
        </w:rPr>
        <w:t>Fakültemizin eğitim programında Dönem 4, 5 ve 6. dönemler, disiplin temelli klinik stajlardan oluşmaktadır. Bu dönemlerin koordinatörleri, her bir stajın eğitim süreçlerinin planlanması ve yürütülmesinden sorumludur.</w:t>
      </w:r>
    </w:p>
    <w:p w14:paraId="480E35C4" w14:textId="77777777" w:rsidR="00C44469" w:rsidRPr="00857CFF" w:rsidRDefault="00C44469" w:rsidP="00C44469">
      <w:pPr>
        <w:spacing w:line="276" w:lineRule="auto"/>
        <w:rPr>
          <w:rFonts w:ascii="Times New Roman" w:hAnsi="Times New Roman" w:cs="Times New Roman"/>
          <w:bCs/>
          <w:sz w:val="24"/>
          <w:szCs w:val="24"/>
        </w:rPr>
      </w:pPr>
    </w:p>
    <w:p w14:paraId="643170E6" w14:textId="77777777" w:rsidR="00C44469" w:rsidRPr="00BC1C76" w:rsidRDefault="00C44469" w:rsidP="00C44469">
      <w:pPr>
        <w:spacing w:line="276" w:lineRule="auto"/>
        <w:rPr>
          <w:rFonts w:ascii="Times New Roman" w:hAnsi="Times New Roman" w:cs="Times New Roman"/>
          <w:b/>
          <w:bCs/>
          <w:sz w:val="24"/>
          <w:szCs w:val="24"/>
        </w:rPr>
      </w:pPr>
      <w:r w:rsidRPr="00BC1C76">
        <w:rPr>
          <w:rFonts w:ascii="Times New Roman" w:hAnsi="Times New Roman" w:cs="Times New Roman"/>
          <w:b/>
          <w:sz w:val="24"/>
          <w:szCs w:val="24"/>
        </w:rPr>
        <w:t xml:space="preserve">B.2.1. </w:t>
      </w:r>
      <w:r w:rsidRPr="00BC1C76">
        <w:rPr>
          <w:rFonts w:ascii="Times New Roman" w:hAnsi="Times New Roman" w:cs="Times New Roman"/>
          <w:b/>
          <w:bCs/>
          <w:sz w:val="24"/>
          <w:szCs w:val="24"/>
        </w:rPr>
        <w:t>Öğretim Yöntem ve Teknikleri</w:t>
      </w:r>
    </w:p>
    <w:p w14:paraId="57C51972" w14:textId="77777777" w:rsidR="00C44469" w:rsidRPr="00BC1C76" w:rsidRDefault="00C44469" w:rsidP="00C44469">
      <w:pPr>
        <w:spacing w:line="276" w:lineRule="auto"/>
        <w:rPr>
          <w:rFonts w:ascii="Times New Roman" w:hAnsi="Times New Roman" w:cs="Times New Roman"/>
          <w:bCs/>
          <w:sz w:val="24"/>
          <w:szCs w:val="24"/>
        </w:rPr>
      </w:pPr>
    </w:p>
    <w:p w14:paraId="3F6E07DA" w14:textId="77777777" w:rsidR="00C44469" w:rsidRPr="00BC1C76" w:rsidRDefault="00C44469" w:rsidP="00C44469">
      <w:pPr>
        <w:spacing w:line="276" w:lineRule="auto"/>
        <w:jc w:val="both"/>
        <w:rPr>
          <w:rFonts w:ascii="Times New Roman" w:hAnsi="Times New Roman"/>
          <w:sz w:val="24"/>
        </w:rPr>
      </w:pPr>
      <w:r w:rsidRPr="00BC1C76">
        <w:rPr>
          <w:rFonts w:ascii="Times New Roman" w:hAnsi="Times New Roman"/>
          <w:sz w:val="24"/>
        </w:rPr>
        <w:t xml:space="preserve">Tıp eğitiminin 4., 5. ve 6. dönemlerinde, klinik uygulamaların öncelikli olduğu staj eğitimleri yürütülmektedir. Her döneme ait eğitim programının yapısı ve bileşenleri, eğitim-öğretim yılının başında fakültemizin web sitesinde ilan edilmektedir </w:t>
      </w:r>
      <w:hyperlink r:id="rId27" w:history="1">
        <w:r w:rsidRPr="00BC1C76">
          <w:rPr>
            <w:rStyle w:val="Kpr"/>
            <w:rFonts w:ascii="Times New Roman" w:hAnsi="Times New Roman"/>
            <w:sz w:val="24"/>
          </w:rPr>
          <w:t>(OD3).</w:t>
        </w:r>
      </w:hyperlink>
    </w:p>
    <w:p w14:paraId="7B2FFD13" w14:textId="77777777" w:rsidR="00C44469" w:rsidRPr="00BC1C76" w:rsidRDefault="00C44469" w:rsidP="00C44469">
      <w:pPr>
        <w:spacing w:line="276" w:lineRule="auto"/>
        <w:rPr>
          <w:rFonts w:ascii="Times New Roman" w:hAnsi="Times New Roman" w:cs="Times New Roman"/>
          <w:b/>
          <w:bCs/>
          <w:sz w:val="24"/>
          <w:szCs w:val="24"/>
        </w:rPr>
      </w:pPr>
    </w:p>
    <w:p w14:paraId="7B0CBBA8" w14:textId="77777777" w:rsidR="00C44469" w:rsidRPr="00BC1C76" w:rsidRDefault="00C44469" w:rsidP="00C44469">
      <w:pPr>
        <w:spacing w:line="276" w:lineRule="auto"/>
        <w:jc w:val="both"/>
        <w:rPr>
          <w:rFonts w:ascii="Times New Roman" w:hAnsi="Times New Roman" w:cs="Times New Roman"/>
          <w:b/>
          <w:bCs/>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Programların genelinde öğrenci merkezli öğretim yöntem teknikleri tanımlı süreçler doğrultusunda uygulanmaktadır (3).</w:t>
      </w:r>
    </w:p>
    <w:p w14:paraId="328822AE" w14:textId="77777777" w:rsidR="00C44469" w:rsidRPr="00BC1C76" w:rsidRDefault="00C44469" w:rsidP="00C44469">
      <w:pPr>
        <w:rPr>
          <w:rFonts w:ascii="Times New Roman" w:hAnsi="Times New Roman" w:cs="Times New Roman"/>
          <w:sz w:val="24"/>
          <w:szCs w:val="24"/>
        </w:rPr>
      </w:pPr>
    </w:p>
    <w:p w14:paraId="2BA7306C" w14:textId="77777777" w:rsidR="00C44469" w:rsidRPr="00BC1C76" w:rsidRDefault="00C44469" w:rsidP="00C44469">
      <w:pPr>
        <w:rPr>
          <w:rFonts w:ascii="Times New Roman" w:hAnsi="Times New Roman" w:cs="Times New Roman"/>
          <w:b/>
          <w:bCs/>
          <w:sz w:val="24"/>
          <w:szCs w:val="24"/>
        </w:rPr>
      </w:pPr>
      <w:r w:rsidRPr="00BC1C76">
        <w:rPr>
          <w:rFonts w:ascii="Times New Roman" w:hAnsi="Times New Roman" w:cs="Times New Roman"/>
          <w:b/>
          <w:sz w:val="24"/>
          <w:szCs w:val="24"/>
        </w:rPr>
        <w:t>B.2.2.</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Ölçme ve Değerlendirme</w:t>
      </w:r>
    </w:p>
    <w:p w14:paraId="47F97673" w14:textId="77777777" w:rsidR="00C44469" w:rsidRPr="00BC1C76" w:rsidRDefault="00C44469" w:rsidP="00C44469">
      <w:pPr>
        <w:spacing w:line="276" w:lineRule="auto"/>
        <w:rPr>
          <w:rFonts w:ascii="Times New Roman" w:hAnsi="Times New Roman" w:cs="Times New Roman"/>
          <w:bCs/>
          <w:sz w:val="24"/>
          <w:szCs w:val="24"/>
        </w:rPr>
      </w:pPr>
    </w:p>
    <w:p w14:paraId="4842041A" w14:textId="77777777" w:rsidR="00C44469" w:rsidRPr="00BC1C76" w:rsidRDefault="00C44469" w:rsidP="00C44469">
      <w:pPr>
        <w:spacing w:line="276" w:lineRule="auto"/>
        <w:jc w:val="both"/>
        <w:rPr>
          <w:rFonts w:ascii="Times New Roman" w:hAnsi="Times New Roman"/>
          <w:sz w:val="24"/>
        </w:rPr>
      </w:pPr>
      <w:r w:rsidRPr="00BC1C76">
        <w:rPr>
          <w:rFonts w:ascii="Times New Roman" w:hAnsi="Times New Roman"/>
          <w:sz w:val="24"/>
        </w:rPr>
        <w:t xml:space="preserve">Dönem 4, 5 ve 6 staj programları kapsamında, her stajın başlangıcında Staj Eğitim Sorumlusu ve ilgili öğretim üyeleri tarafından öğrencilere, stajın genel amacı, öğrenim hedefleri, uygulanacak eğitim faaliyetleri, uyulması gereken kurallar ile ölçme ve değerlendirme yöntemleri hakkında sözlü bilgilendirme yapılmaktadır. Bu uygulama ile öğrencilerin staj sürecini daha iyi kavrayarak etkin bir şekilde ilerlemelerine rehberlik edilmesi amaçlanmaktadır </w:t>
      </w:r>
      <w:hyperlink r:id="rId28" w:history="1">
        <w:r w:rsidRPr="00BC1C76">
          <w:rPr>
            <w:rStyle w:val="Kpr"/>
            <w:rFonts w:ascii="Times New Roman" w:hAnsi="Times New Roman"/>
            <w:sz w:val="24"/>
          </w:rPr>
          <w:t>(OD3)</w:t>
        </w:r>
      </w:hyperlink>
      <w:r w:rsidRPr="00BC1C76">
        <w:rPr>
          <w:rFonts w:ascii="Times New Roman" w:hAnsi="Times New Roman"/>
          <w:sz w:val="24"/>
        </w:rPr>
        <w:t xml:space="preserve"> </w:t>
      </w:r>
      <w:r w:rsidRPr="00BC1C76">
        <w:rPr>
          <w:rStyle w:val="Kpr"/>
          <w:rFonts w:ascii="Times New Roman" w:hAnsi="Times New Roman"/>
          <w:sz w:val="24"/>
        </w:rPr>
        <w:t>(</w:t>
      </w:r>
      <w:hyperlink r:id="rId29" w:history="1">
        <w:r w:rsidRPr="00BC1C76">
          <w:rPr>
            <w:rStyle w:val="Kpr"/>
            <w:rFonts w:ascii="Times New Roman" w:hAnsi="Times New Roman"/>
            <w:sz w:val="24"/>
          </w:rPr>
          <w:t>OD3</w:t>
        </w:r>
      </w:hyperlink>
      <w:r w:rsidRPr="00BC1C76">
        <w:rPr>
          <w:rStyle w:val="Kpr"/>
          <w:rFonts w:ascii="Times New Roman" w:hAnsi="Times New Roman"/>
          <w:sz w:val="24"/>
        </w:rPr>
        <w:t>) (</w:t>
      </w:r>
      <w:hyperlink r:id="rId30" w:history="1">
        <w:r w:rsidRPr="00BC1C76">
          <w:rPr>
            <w:rStyle w:val="Kpr"/>
            <w:rFonts w:ascii="Times New Roman" w:hAnsi="Times New Roman"/>
            <w:sz w:val="24"/>
          </w:rPr>
          <w:t>OD3</w:t>
        </w:r>
      </w:hyperlink>
      <w:r w:rsidRPr="00BC1C76">
        <w:rPr>
          <w:rStyle w:val="Kpr"/>
          <w:rFonts w:ascii="Times New Roman" w:hAnsi="Times New Roman"/>
          <w:sz w:val="24"/>
        </w:rPr>
        <w:t xml:space="preserve">) </w:t>
      </w:r>
      <w:hyperlink r:id="rId31" w:history="1">
        <w:r w:rsidRPr="00BC1C76">
          <w:rPr>
            <w:rStyle w:val="Kpr"/>
            <w:rFonts w:ascii="Times New Roman" w:hAnsi="Times New Roman"/>
            <w:sz w:val="24"/>
          </w:rPr>
          <w:t>(OD3)</w:t>
        </w:r>
        <w:r w:rsidRPr="001D2949">
          <w:rPr>
            <w:rStyle w:val="Kpr"/>
            <w:rFonts w:ascii="Times New Roman" w:hAnsi="Times New Roman"/>
            <w:sz w:val="24"/>
          </w:rPr>
          <w:t xml:space="preserve"> </w:t>
        </w:r>
        <w:hyperlink r:id="rId32" w:history="1">
          <w:r w:rsidRPr="006859A1">
            <w:rPr>
              <w:rStyle w:val="Kpr"/>
              <w:rFonts w:ascii="Times New Roman" w:hAnsi="Times New Roman"/>
              <w:sz w:val="24"/>
              <w:szCs w:val="24"/>
            </w:rPr>
            <w:t>(OD2)</w:t>
          </w:r>
        </w:hyperlink>
        <w:r w:rsidRPr="00BC1C76">
          <w:rPr>
            <w:rStyle w:val="Kpr"/>
            <w:rFonts w:ascii="Times New Roman" w:hAnsi="Times New Roman"/>
            <w:sz w:val="24"/>
          </w:rPr>
          <w:t>.</w:t>
        </w:r>
      </w:hyperlink>
      <w:r w:rsidRPr="00BC1C76">
        <w:rPr>
          <w:rFonts w:ascii="Times New Roman" w:hAnsi="Times New Roman"/>
          <w:sz w:val="24"/>
        </w:rPr>
        <w:t xml:space="preserve"> Ayrıca, gerçekleştirilen bilgilendirmeler, Siirt Üniversitesi Tıp Fakültesi Eğitim-Öğretim ve Sınav Yönetmeliği çerçevesinde yürütülmektedir </w:t>
      </w:r>
      <w:hyperlink r:id="rId33" w:history="1">
        <w:r w:rsidRPr="00BC1C76">
          <w:rPr>
            <w:rStyle w:val="Kpr"/>
            <w:rFonts w:ascii="Times New Roman" w:hAnsi="Times New Roman"/>
            <w:sz w:val="24"/>
          </w:rPr>
          <w:t>(OD2).</w:t>
        </w:r>
      </w:hyperlink>
    </w:p>
    <w:p w14:paraId="27A4299F" w14:textId="77777777" w:rsidR="00C44469" w:rsidRPr="00BC1C76" w:rsidRDefault="00C44469" w:rsidP="00C44469">
      <w:pPr>
        <w:spacing w:line="276" w:lineRule="auto"/>
        <w:rPr>
          <w:rFonts w:ascii="Times New Roman" w:hAnsi="Times New Roman" w:cs="Times New Roman"/>
          <w:bCs/>
          <w:sz w:val="24"/>
          <w:szCs w:val="24"/>
        </w:rPr>
      </w:pPr>
    </w:p>
    <w:p w14:paraId="5FDD79DF" w14:textId="77777777" w:rsidR="00C44469" w:rsidRPr="00BC1C76" w:rsidRDefault="00C44469" w:rsidP="00C44469">
      <w:pPr>
        <w:spacing w:line="276" w:lineRule="auto"/>
        <w:jc w:val="both"/>
        <w:rPr>
          <w:rFonts w:ascii="Times New Roman" w:hAnsi="Times New Roman" w:cs="Times New Roman"/>
          <w:b/>
          <w:bCs/>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Programların genelinde öğrenci merkezli ve çeşitlendirilmiş ölçme ve değerlendirme uygulamaları bulunmaktadır (3).</w:t>
      </w:r>
    </w:p>
    <w:p w14:paraId="4E995A4B" w14:textId="77777777" w:rsidR="00C44469" w:rsidRPr="00BC1C76" w:rsidRDefault="00C44469" w:rsidP="00C44469">
      <w:pPr>
        <w:spacing w:line="276" w:lineRule="auto"/>
        <w:rPr>
          <w:rFonts w:ascii="Times New Roman" w:hAnsi="Times New Roman" w:cs="Times New Roman"/>
          <w:sz w:val="24"/>
          <w:szCs w:val="24"/>
        </w:rPr>
      </w:pPr>
    </w:p>
    <w:p w14:paraId="6C29D9DE" w14:textId="77777777" w:rsidR="00C44469" w:rsidRPr="00BC1C76" w:rsidRDefault="00C44469" w:rsidP="00C44469">
      <w:pPr>
        <w:rPr>
          <w:rFonts w:ascii="Times New Roman" w:hAnsi="Times New Roman" w:cs="Times New Roman"/>
          <w:b/>
          <w:bCs/>
          <w:sz w:val="24"/>
          <w:szCs w:val="24"/>
        </w:rPr>
      </w:pPr>
      <w:r w:rsidRPr="00BC1C76">
        <w:rPr>
          <w:rFonts w:ascii="Times New Roman" w:hAnsi="Times New Roman" w:cs="Times New Roman"/>
          <w:b/>
          <w:sz w:val="24"/>
          <w:szCs w:val="24"/>
        </w:rPr>
        <w:t>B.2.3.</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Öğrenci Kabulü, Önceki Öğrenmenin Tanınması ve Kredilenmesi</w:t>
      </w:r>
    </w:p>
    <w:p w14:paraId="1C9805B3" w14:textId="77777777" w:rsidR="00C44469" w:rsidRPr="00BC1C76" w:rsidRDefault="00C44469" w:rsidP="00C44469">
      <w:pPr>
        <w:spacing w:line="276" w:lineRule="auto"/>
        <w:ind w:firstLine="708"/>
        <w:jc w:val="both"/>
        <w:rPr>
          <w:rFonts w:ascii="Times New Roman" w:hAnsi="Times New Roman"/>
          <w:sz w:val="24"/>
          <w:szCs w:val="24"/>
        </w:rPr>
      </w:pPr>
    </w:p>
    <w:p w14:paraId="0F1F54CF" w14:textId="77777777" w:rsidR="00C44469" w:rsidRPr="000C5E27" w:rsidRDefault="00C44469" w:rsidP="00C44469">
      <w:pPr>
        <w:spacing w:line="276" w:lineRule="auto"/>
        <w:jc w:val="both"/>
        <w:rPr>
          <w:rFonts w:ascii="Times New Roman" w:hAnsi="Times New Roman"/>
          <w:sz w:val="24"/>
          <w:szCs w:val="24"/>
        </w:rPr>
      </w:pPr>
      <w:r w:rsidRPr="00BC1C76">
        <w:rPr>
          <w:rFonts w:ascii="Times New Roman" w:hAnsi="Times New Roman"/>
          <w:sz w:val="24"/>
          <w:szCs w:val="24"/>
        </w:rPr>
        <w:t xml:space="preserve">Siirt Tıp Fakültesi'ne öğrenci kabulü, her yıl Öğrenci Seçme ve Yerleştirme Merkezi (ÖSYM) tarafından düzenlenen merkezi sınavlar aracılığıyla gerçekleştirilmektedir. Fakültenin öğrenci kontenjanları ise mevcut altyapı ve eğitim kapasitesi doğrultusunda belirlenmektedir </w:t>
      </w:r>
      <w:hyperlink r:id="rId34" w:history="1">
        <w:r w:rsidRPr="00BC1C76">
          <w:rPr>
            <w:rStyle w:val="Kpr"/>
            <w:rFonts w:ascii="Times New Roman" w:hAnsi="Times New Roman"/>
            <w:sz w:val="24"/>
            <w:szCs w:val="24"/>
          </w:rPr>
          <w:t>(OD3)</w:t>
        </w:r>
      </w:hyperlink>
      <w:r w:rsidRPr="00BC1C76">
        <w:rPr>
          <w:rFonts w:ascii="Times New Roman" w:hAnsi="Times New Roman"/>
          <w:sz w:val="24"/>
          <w:szCs w:val="24"/>
        </w:rPr>
        <w:t xml:space="preserve"> </w:t>
      </w:r>
      <w:r w:rsidRPr="000C5E27">
        <w:rPr>
          <w:rStyle w:val="Kpr"/>
          <w:rFonts w:ascii="Times New Roman" w:hAnsi="Times New Roman"/>
          <w:sz w:val="24"/>
          <w:szCs w:val="24"/>
        </w:rPr>
        <w:t>(</w:t>
      </w:r>
      <w:hyperlink r:id="rId35" w:history="1">
        <w:r w:rsidRPr="000C5E27">
          <w:rPr>
            <w:rStyle w:val="Kpr"/>
            <w:rFonts w:ascii="Times New Roman" w:hAnsi="Times New Roman"/>
            <w:sz w:val="24"/>
            <w:szCs w:val="24"/>
          </w:rPr>
          <w:t>OD3</w:t>
        </w:r>
      </w:hyperlink>
      <w:r w:rsidRPr="000C5E27">
        <w:rPr>
          <w:rStyle w:val="Kpr"/>
          <w:rFonts w:ascii="Times New Roman" w:hAnsi="Times New Roman"/>
          <w:sz w:val="24"/>
          <w:szCs w:val="24"/>
        </w:rPr>
        <w:t>) (</w:t>
      </w:r>
      <w:hyperlink r:id="rId36" w:history="1">
        <w:r w:rsidRPr="000C5E27">
          <w:rPr>
            <w:rStyle w:val="Kpr"/>
            <w:rFonts w:ascii="Times New Roman" w:hAnsi="Times New Roman"/>
            <w:sz w:val="24"/>
            <w:szCs w:val="24"/>
          </w:rPr>
          <w:t>OD2</w:t>
        </w:r>
      </w:hyperlink>
      <w:r w:rsidRPr="000C5E27">
        <w:rPr>
          <w:rStyle w:val="Kpr"/>
          <w:rFonts w:ascii="Times New Roman" w:hAnsi="Times New Roman"/>
          <w:sz w:val="24"/>
          <w:szCs w:val="24"/>
        </w:rPr>
        <w:t>).</w:t>
      </w:r>
    </w:p>
    <w:p w14:paraId="40054631" w14:textId="77777777" w:rsidR="00C44469" w:rsidRPr="00BC1C76" w:rsidRDefault="00C44469" w:rsidP="00C44469">
      <w:pPr>
        <w:rPr>
          <w:rFonts w:ascii="Times New Roman" w:hAnsi="Times New Roman" w:cs="Times New Roman"/>
          <w:bCs/>
          <w:sz w:val="24"/>
          <w:szCs w:val="24"/>
        </w:rPr>
      </w:pPr>
    </w:p>
    <w:p w14:paraId="25629A19" w14:textId="77777777" w:rsidR="00C44469" w:rsidRPr="00BC1C76" w:rsidRDefault="00C44469" w:rsidP="00C44469">
      <w:pPr>
        <w:spacing w:line="276" w:lineRule="auto"/>
        <w:jc w:val="both"/>
        <w:rPr>
          <w:rFonts w:ascii="Times New Roman" w:hAnsi="Times New Roman" w:cs="Times New Roman"/>
          <w:b/>
          <w:bCs/>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Birimin genelinde öğrenci kabulü, önceki öğrenmenin tanınması ve kredilendirilmesine ilişkin planlar dahilinde uygulamalar bulunmaktadır (3).</w:t>
      </w:r>
    </w:p>
    <w:p w14:paraId="52BE71D2" w14:textId="77777777" w:rsidR="00C44469" w:rsidRPr="00BC1C76" w:rsidRDefault="00C44469" w:rsidP="00C44469">
      <w:pPr>
        <w:spacing w:line="276" w:lineRule="auto"/>
        <w:rPr>
          <w:rFonts w:ascii="Times New Roman" w:hAnsi="Times New Roman" w:cs="Times New Roman"/>
          <w:sz w:val="24"/>
          <w:szCs w:val="24"/>
        </w:rPr>
      </w:pPr>
    </w:p>
    <w:p w14:paraId="6F215CBA" w14:textId="77777777" w:rsidR="00C44469" w:rsidRPr="00BC1C76" w:rsidRDefault="00C44469" w:rsidP="00C44469">
      <w:pPr>
        <w:spacing w:line="276" w:lineRule="auto"/>
        <w:rPr>
          <w:rFonts w:ascii="Times New Roman" w:hAnsi="Times New Roman" w:cs="Times New Roman"/>
          <w:sz w:val="24"/>
          <w:szCs w:val="24"/>
        </w:rPr>
      </w:pPr>
      <w:r w:rsidRPr="00BC1C76">
        <w:rPr>
          <w:rFonts w:ascii="Times New Roman" w:hAnsi="Times New Roman" w:cs="Times New Roman"/>
          <w:b/>
          <w:sz w:val="24"/>
          <w:szCs w:val="24"/>
        </w:rPr>
        <w:t>B.2.4.</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Yeterliliklerin Sertifikalandırılması ve Diploma</w:t>
      </w:r>
    </w:p>
    <w:p w14:paraId="6DEF4ACC" w14:textId="77777777" w:rsidR="00C44469" w:rsidRPr="00BC1C76" w:rsidRDefault="00C44469" w:rsidP="00C44469">
      <w:pPr>
        <w:spacing w:line="276" w:lineRule="auto"/>
        <w:rPr>
          <w:rFonts w:ascii="Times New Roman" w:hAnsi="Times New Roman" w:cs="Times New Roman"/>
          <w:sz w:val="24"/>
          <w:szCs w:val="24"/>
        </w:rPr>
      </w:pPr>
    </w:p>
    <w:p w14:paraId="10155E70" w14:textId="77777777" w:rsidR="00C44469" w:rsidRPr="00BC1C76" w:rsidRDefault="00C44469" w:rsidP="00C44469">
      <w:pPr>
        <w:spacing w:line="276" w:lineRule="auto"/>
        <w:jc w:val="both"/>
        <w:rPr>
          <w:rFonts w:ascii="Times New Roman" w:hAnsi="Times New Roman"/>
          <w:sz w:val="24"/>
          <w:szCs w:val="24"/>
        </w:rPr>
      </w:pPr>
      <w:r w:rsidRPr="00BC1C76">
        <w:rPr>
          <w:rFonts w:ascii="Times New Roman" w:hAnsi="Times New Roman"/>
          <w:sz w:val="24"/>
          <w:szCs w:val="24"/>
        </w:rPr>
        <w:t xml:space="preserve">Birimimizde, diploma onayı ve diğer yeterliliklerin sertifikalandırılmasına yönelik kapsamlı, tutarlı ve önceden ilan edilmiş ilke, kural ve süreçler bulunmaktadır </w:t>
      </w:r>
      <w:hyperlink r:id="rId37" w:history="1">
        <w:r w:rsidRPr="00BC1C76">
          <w:rPr>
            <w:rStyle w:val="Kpr"/>
            <w:rFonts w:ascii="Times New Roman" w:hAnsi="Times New Roman"/>
            <w:sz w:val="24"/>
            <w:szCs w:val="24"/>
          </w:rPr>
          <w:t>(OD2)</w:t>
        </w:r>
      </w:hyperlink>
      <w:r w:rsidRPr="00BC1C76">
        <w:rPr>
          <w:rFonts w:ascii="Times New Roman" w:hAnsi="Times New Roman"/>
          <w:sz w:val="24"/>
          <w:szCs w:val="24"/>
        </w:rPr>
        <w:t xml:space="preserve"> </w:t>
      </w:r>
      <w:hyperlink r:id="rId38" w:history="1">
        <w:r w:rsidRPr="00BC1C76">
          <w:rPr>
            <w:rStyle w:val="Kpr"/>
            <w:rFonts w:ascii="Times New Roman" w:hAnsi="Times New Roman"/>
            <w:sz w:val="24"/>
            <w:szCs w:val="24"/>
          </w:rPr>
          <w:t>(OD2).</w:t>
        </w:r>
      </w:hyperlink>
      <w:r w:rsidRPr="00BC1C76">
        <w:rPr>
          <w:rFonts w:ascii="Times New Roman" w:hAnsi="Times New Roman"/>
          <w:sz w:val="24"/>
          <w:szCs w:val="24"/>
        </w:rPr>
        <w:t xml:space="preserve"> Ancak, fakültemiz 2018 yılında kurulmuş olup ilk mezunlarını 2025 yılında vermiştir </w:t>
      </w:r>
      <w:hyperlink r:id="rId39" w:history="1">
        <w:r w:rsidRPr="00BC1C76">
          <w:rPr>
            <w:rStyle w:val="Kpr"/>
            <w:rFonts w:ascii="Times New Roman" w:hAnsi="Times New Roman"/>
            <w:sz w:val="24"/>
            <w:szCs w:val="24"/>
          </w:rPr>
          <w:t>(OD3)</w:t>
        </w:r>
      </w:hyperlink>
      <w:r w:rsidRPr="00BC1C76">
        <w:rPr>
          <w:rFonts w:ascii="Times New Roman" w:hAnsi="Times New Roman"/>
          <w:sz w:val="24"/>
          <w:szCs w:val="24"/>
        </w:rPr>
        <w:t>.</w:t>
      </w:r>
    </w:p>
    <w:p w14:paraId="1ED49893" w14:textId="77777777" w:rsidR="00C44469" w:rsidRPr="00BC1C76" w:rsidRDefault="00C44469" w:rsidP="00C44469">
      <w:pPr>
        <w:spacing w:line="276" w:lineRule="auto"/>
        <w:rPr>
          <w:rFonts w:ascii="Times New Roman" w:hAnsi="Times New Roman" w:cs="Times New Roman"/>
          <w:sz w:val="24"/>
          <w:szCs w:val="24"/>
        </w:rPr>
      </w:pPr>
    </w:p>
    <w:p w14:paraId="5CEE077B" w14:textId="77777777" w:rsidR="00C44469" w:rsidRPr="00BC1C76" w:rsidRDefault="00C44469" w:rsidP="00C44469">
      <w:pPr>
        <w:spacing w:line="276" w:lineRule="auto"/>
        <w:jc w:val="both"/>
        <w:rPr>
          <w:rFonts w:ascii="Times New Roman" w:hAnsi="Times New Roman"/>
          <w:sz w:val="24"/>
          <w:szCs w:val="24"/>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Birimde diploma onayı ve diğer yeterliliklerin sertifikalandırılmasına ilişkin kapsamlı, tutarlı ve ilan edilmiş ilke, kural ve süreçler bulunmaktadır (2).</w:t>
      </w:r>
    </w:p>
    <w:p w14:paraId="32A1EFD9" w14:textId="77777777" w:rsidR="00C44469" w:rsidRPr="00BC1C76" w:rsidRDefault="00C44469" w:rsidP="00C44469">
      <w:pPr>
        <w:rPr>
          <w:rFonts w:ascii="Times New Roman" w:hAnsi="Times New Roman" w:cs="Times New Roman"/>
          <w:b/>
          <w:color w:val="0A2F41" w:themeColor="accent1" w:themeShade="80"/>
          <w:sz w:val="28"/>
          <w:szCs w:val="28"/>
        </w:rPr>
      </w:pPr>
    </w:p>
    <w:p w14:paraId="097B1C78" w14:textId="77777777" w:rsidR="00C44469" w:rsidRPr="00BC1C76" w:rsidRDefault="00C44469" w:rsidP="00C44469">
      <w:pPr>
        <w:rPr>
          <w:rFonts w:ascii="Times New Roman" w:hAnsi="Times New Roman" w:cs="Times New Roman"/>
          <w:b/>
          <w:color w:val="0A2F41" w:themeColor="accent1" w:themeShade="80"/>
          <w:sz w:val="28"/>
          <w:szCs w:val="28"/>
        </w:rPr>
      </w:pPr>
      <w:r w:rsidRPr="00BC1C76">
        <w:rPr>
          <w:rFonts w:ascii="Times New Roman" w:hAnsi="Times New Roman" w:cs="Times New Roman"/>
          <w:b/>
          <w:color w:val="0A2F41" w:themeColor="accent1" w:themeShade="80"/>
          <w:sz w:val="28"/>
          <w:szCs w:val="28"/>
        </w:rPr>
        <w:t>B.3. Öğrenme Kaynakları ve Akademik Destek Hizmetleri</w:t>
      </w:r>
    </w:p>
    <w:p w14:paraId="52FFE9C1" w14:textId="77777777" w:rsidR="00C44469" w:rsidRPr="00BC1C76" w:rsidRDefault="00C44469" w:rsidP="00C44469">
      <w:pPr>
        <w:spacing w:line="276" w:lineRule="auto"/>
        <w:rPr>
          <w:rFonts w:ascii="Times New Roman" w:hAnsi="Times New Roman" w:cs="Times New Roman"/>
          <w:color w:val="0A2F41" w:themeColor="accent1" w:themeShade="80"/>
          <w:sz w:val="24"/>
          <w:szCs w:val="24"/>
        </w:rPr>
      </w:pPr>
    </w:p>
    <w:p w14:paraId="3EB779DD" w14:textId="77777777" w:rsidR="00C44469" w:rsidRPr="002C70B7" w:rsidRDefault="00C44469" w:rsidP="00C44469">
      <w:pPr>
        <w:spacing w:line="276" w:lineRule="auto"/>
        <w:jc w:val="both"/>
        <w:rPr>
          <w:rFonts w:ascii="Times New Roman" w:hAnsi="Times New Roman"/>
          <w:sz w:val="24"/>
          <w:szCs w:val="24"/>
        </w:rPr>
      </w:pPr>
      <w:r w:rsidRPr="00BC1C76">
        <w:rPr>
          <w:rFonts w:ascii="Times New Roman" w:hAnsi="Times New Roman"/>
          <w:sz w:val="24"/>
          <w:szCs w:val="24"/>
        </w:rPr>
        <w:t>Dönem 4., 5. ve 6. dönem öğrencilerinin eğitim-öğretim programı, Siirt Eğitim ve Araştırma Hastanesi bünyesinde yürütülmektedir. Ayrıca, öğrencilerin akademik çalışmalarını desteklemek amacıyla çalışma salonu ve kütüphane olanakları sağlanmaktadır.</w:t>
      </w:r>
    </w:p>
    <w:p w14:paraId="1FCAEA94" w14:textId="77777777" w:rsidR="00C44469" w:rsidRPr="00364BAB" w:rsidRDefault="00C44469" w:rsidP="00C44469">
      <w:pPr>
        <w:spacing w:line="276" w:lineRule="auto"/>
        <w:rPr>
          <w:rFonts w:ascii="Times New Roman" w:hAnsi="Times New Roman" w:cs="Times New Roman"/>
          <w:color w:val="0A2F41" w:themeColor="accent1" w:themeShade="80"/>
          <w:sz w:val="24"/>
          <w:szCs w:val="24"/>
        </w:rPr>
      </w:pPr>
    </w:p>
    <w:p w14:paraId="4695FAB2" w14:textId="77777777" w:rsidR="00C44469" w:rsidRPr="00BC1C76" w:rsidRDefault="00C44469" w:rsidP="00C44469">
      <w:pPr>
        <w:spacing w:line="276" w:lineRule="auto"/>
        <w:rPr>
          <w:rFonts w:ascii="Times New Roman" w:hAnsi="Times New Roman" w:cs="Times New Roman"/>
          <w:b/>
          <w:bCs/>
          <w:sz w:val="24"/>
          <w:szCs w:val="24"/>
        </w:rPr>
      </w:pPr>
      <w:r w:rsidRPr="00BC1C76">
        <w:rPr>
          <w:rFonts w:ascii="Times New Roman" w:hAnsi="Times New Roman" w:cs="Times New Roman"/>
          <w:b/>
          <w:sz w:val="24"/>
          <w:szCs w:val="24"/>
        </w:rPr>
        <w:t>B.3.1.</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Öğrenme Ortam ve Kaynakları</w:t>
      </w:r>
    </w:p>
    <w:p w14:paraId="02BF4AB8" w14:textId="77777777" w:rsidR="00C44469" w:rsidRPr="00BC1C76" w:rsidRDefault="00C44469" w:rsidP="00C44469">
      <w:pPr>
        <w:spacing w:line="276" w:lineRule="auto"/>
        <w:rPr>
          <w:rFonts w:ascii="Times New Roman" w:hAnsi="Times New Roman" w:cs="Times New Roman"/>
          <w:b/>
          <w:bCs/>
          <w:sz w:val="24"/>
          <w:szCs w:val="24"/>
        </w:rPr>
      </w:pPr>
    </w:p>
    <w:p w14:paraId="7FA23654" w14:textId="77777777" w:rsidR="00C44469" w:rsidRPr="00BC1C76" w:rsidRDefault="00C44469" w:rsidP="00C44469">
      <w:pPr>
        <w:spacing w:line="276" w:lineRule="auto"/>
        <w:jc w:val="both"/>
        <w:rPr>
          <w:rFonts w:ascii="Times New Roman" w:hAnsi="Times New Roman" w:cs="Times New Roman"/>
          <w:b/>
          <w:bCs/>
          <w:sz w:val="24"/>
          <w:szCs w:val="24"/>
        </w:rPr>
      </w:pPr>
      <w:r w:rsidRPr="00BC1C76">
        <w:rPr>
          <w:rFonts w:ascii="Times New Roman" w:hAnsi="Times New Roman"/>
          <w:sz w:val="24"/>
          <w:szCs w:val="24"/>
        </w:rPr>
        <w:t xml:space="preserve">Siirt Üniversitesi Tıp Fakültesi’nin morfoloji binasının inşaat süreci devam etmektedir </w:t>
      </w:r>
      <w:hyperlink r:id="rId40" w:anchor=":~:text=Siirt%20%C3%9Cniversitesi%20Morfoloji%20Binas%C4%B1%3B%2012.700,%2C%20Biyokimya%2C%20Biyofizik)%20bulunmaktad%C4%B1r." w:history="1">
        <w:r w:rsidRPr="00BC1C76">
          <w:rPr>
            <w:rStyle w:val="Kpr"/>
            <w:rFonts w:ascii="Times New Roman" w:hAnsi="Times New Roman"/>
            <w:sz w:val="24"/>
            <w:szCs w:val="24"/>
          </w:rPr>
          <w:t>(OD2).</w:t>
        </w:r>
      </w:hyperlink>
      <w:r w:rsidRPr="00BC1C76">
        <w:rPr>
          <w:rFonts w:ascii="Times New Roman" w:hAnsi="Times New Roman"/>
          <w:sz w:val="24"/>
          <w:szCs w:val="24"/>
        </w:rPr>
        <w:t xml:space="preserve"> Bu nedenle, eğitim-öğretim faaliyetleri yalnızca Dönem 4., 5. ve 6. dönem öğrencileri için Siirt Eğitim ve Araştırma Hastanesi’nde yürütülmektedir </w:t>
      </w:r>
      <w:hyperlink r:id="rId41" w:history="1">
        <w:r w:rsidRPr="00BC1C76">
          <w:rPr>
            <w:rStyle w:val="Kpr"/>
            <w:rFonts w:ascii="Times New Roman" w:hAnsi="Times New Roman"/>
            <w:sz w:val="24"/>
            <w:szCs w:val="24"/>
          </w:rPr>
          <w:t>(OD2).</w:t>
        </w:r>
      </w:hyperlink>
    </w:p>
    <w:p w14:paraId="0D0B2B48" w14:textId="77777777" w:rsidR="00C44469" w:rsidRPr="00BC1C76" w:rsidRDefault="00C44469" w:rsidP="00C44469">
      <w:pPr>
        <w:spacing w:line="276" w:lineRule="auto"/>
        <w:rPr>
          <w:rFonts w:ascii="Times New Roman" w:hAnsi="Times New Roman" w:cs="Times New Roman"/>
          <w:b/>
          <w:bCs/>
          <w:sz w:val="24"/>
          <w:szCs w:val="24"/>
        </w:rPr>
      </w:pPr>
    </w:p>
    <w:p w14:paraId="00882FD1" w14:textId="77777777" w:rsidR="00C44469" w:rsidRPr="00920A04" w:rsidRDefault="00C44469" w:rsidP="00C44469">
      <w:pPr>
        <w:spacing w:line="276" w:lineRule="auto"/>
        <w:jc w:val="both"/>
        <w:rPr>
          <w:rFonts w:ascii="Times New Roman" w:hAnsi="Times New Roman"/>
          <w:b/>
          <w:bCs/>
          <w:i/>
          <w:sz w:val="24"/>
          <w:szCs w:val="24"/>
          <w:u w:val="single"/>
        </w:rPr>
      </w:pPr>
      <w:r w:rsidRPr="00BC1C76">
        <w:rPr>
          <w:rFonts w:ascii="Times New Roman" w:hAnsi="Times New Roman" w:cs="Times New Roman"/>
          <w:b/>
          <w:bCs/>
          <w:sz w:val="24"/>
          <w:szCs w:val="24"/>
        </w:rPr>
        <w:t xml:space="preserve">Olgunluk Düzeyi: </w:t>
      </w:r>
      <w:r w:rsidRPr="00BC1C76">
        <w:rPr>
          <w:rFonts w:ascii="Times New Roman" w:hAnsi="Times New Roman"/>
          <w:sz w:val="24"/>
          <w:szCs w:val="24"/>
        </w:rPr>
        <w:t>Kurumun eğitim-öğretim faaliyetlerini sürdürebilmek için uygun nitelik ve nicelikte öğrenme kaynaklarının (sınıf, laboratuvar, stüdyo, öğrenme yönetim sistemi, basılı/e-kaynak ve materyal, insan kaynakları vb.) oluşturulmasına yönelik planları vardır (2).</w:t>
      </w:r>
    </w:p>
    <w:p w14:paraId="039F236C" w14:textId="77777777" w:rsidR="00C44469" w:rsidRDefault="00C44469" w:rsidP="00C44469">
      <w:pPr>
        <w:spacing w:line="276" w:lineRule="auto"/>
        <w:rPr>
          <w:rFonts w:ascii="Times New Roman" w:hAnsi="Times New Roman" w:cs="Times New Roman"/>
          <w:sz w:val="24"/>
          <w:szCs w:val="24"/>
        </w:rPr>
      </w:pPr>
    </w:p>
    <w:p w14:paraId="0B1E8615" w14:textId="77777777" w:rsidR="00C44469" w:rsidRDefault="00C44469" w:rsidP="00C44469">
      <w:pPr>
        <w:spacing w:line="276" w:lineRule="auto"/>
        <w:rPr>
          <w:rFonts w:ascii="Times New Roman" w:hAnsi="Times New Roman" w:cs="Times New Roman"/>
          <w:b/>
          <w:bCs/>
          <w:sz w:val="24"/>
          <w:szCs w:val="24"/>
        </w:rPr>
      </w:pPr>
      <w:r w:rsidRPr="00760B5E">
        <w:rPr>
          <w:rFonts w:ascii="Times New Roman" w:hAnsi="Times New Roman" w:cs="Times New Roman"/>
          <w:b/>
          <w:sz w:val="24"/>
          <w:szCs w:val="24"/>
        </w:rPr>
        <w:t>B.3.2.</w:t>
      </w:r>
      <w:r w:rsidRPr="00760B5E">
        <w:rPr>
          <w:rFonts w:ascii="Times New Roman" w:hAnsi="Times New Roman" w:cs="Times New Roman"/>
          <w:sz w:val="24"/>
          <w:szCs w:val="24"/>
        </w:rPr>
        <w:t xml:space="preserve"> </w:t>
      </w:r>
      <w:r w:rsidRPr="00BA7829">
        <w:rPr>
          <w:rFonts w:ascii="Times New Roman" w:hAnsi="Times New Roman" w:cs="Times New Roman"/>
          <w:b/>
          <w:bCs/>
          <w:sz w:val="24"/>
          <w:szCs w:val="24"/>
        </w:rPr>
        <w:t>Akademik Destek Hizmetleri</w:t>
      </w:r>
    </w:p>
    <w:p w14:paraId="2D0A9A2C" w14:textId="77777777" w:rsidR="00C44469" w:rsidRPr="00FA7861" w:rsidRDefault="00C44469" w:rsidP="00C44469">
      <w:pPr>
        <w:spacing w:line="276" w:lineRule="auto"/>
        <w:jc w:val="both"/>
        <w:rPr>
          <w:rFonts w:ascii="Times New Roman" w:hAnsi="Times New Roman" w:cs="Times New Roman"/>
          <w:bCs/>
          <w:sz w:val="24"/>
          <w:szCs w:val="24"/>
        </w:rPr>
      </w:pPr>
    </w:p>
    <w:p w14:paraId="0AC94995" w14:textId="77777777" w:rsidR="00C44469" w:rsidRPr="00884E4F" w:rsidRDefault="00C44469" w:rsidP="00C44469">
      <w:pPr>
        <w:spacing w:line="276" w:lineRule="auto"/>
        <w:jc w:val="both"/>
        <w:rPr>
          <w:rFonts w:ascii="Times New Roman" w:hAnsi="Times New Roman"/>
          <w:sz w:val="24"/>
        </w:rPr>
      </w:pPr>
      <w:r w:rsidRPr="00515D4E">
        <w:rPr>
          <w:rFonts w:ascii="Times New Roman" w:hAnsi="Times New Roman"/>
          <w:sz w:val="24"/>
        </w:rPr>
        <w:t>Öğrencilere, mezuniyet sonrası eğitim fırsatları, uzmanlık alanları, doktora programları ve araştırma merkezleri hakkında bilgilendirme, danışman öğretim üyeleri tarafından sağlanmaktadır.</w:t>
      </w:r>
      <w:r>
        <w:rPr>
          <w:rFonts w:ascii="Times New Roman" w:hAnsi="Times New Roman"/>
          <w:sz w:val="24"/>
        </w:rPr>
        <w:t xml:space="preserve"> </w:t>
      </w:r>
      <w:r w:rsidRPr="00053B3C">
        <w:rPr>
          <w:rFonts w:ascii="Times New Roman" w:hAnsi="Times New Roman"/>
          <w:sz w:val="24"/>
        </w:rPr>
        <w:t>Her dönem öğrencileri için atanan danışman öğretim üyeleri gerekli noktalarda uygun yönlendirmeler yapmaktadır.</w:t>
      </w:r>
      <w:r w:rsidRPr="00515D4E">
        <w:rPr>
          <w:rFonts w:ascii="Times New Roman" w:hAnsi="Times New Roman"/>
          <w:sz w:val="24"/>
        </w:rPr>
        <w:t xml:space="preserve"> Ayrıca, Siirt Üniversitesi Kariyer Araştırma, Planlama ve Uygulama Merkezi, öğrencilerin kariyer planlamalarını desteklemek, yeni fırsatlar sunmak ve bu süreçte rehberlik etmek amacıyla faaliyet göstermektedir</w:t>
      </w:r>
      <w:r>
        <w:rPr>
          <w:rFonts w:ascii="Times New Roman" w:hAnsi="Times New Roman"/>
          <w:sz w:val="24"/>
        </w:rPr>
        <w:t xml:space="preserve"> </w:t>
      </w:r>
      <w:r w:rsidRPr="00A4025A">
        <w:rPr>
          <w:rStyle w:val="Kpr"/>
          <w:rFonts w:ascii="Times New Roman" w:hAnsi="Times New Roman"/>
          <w:sz w:val="24"/>
          <w:szCs w:val="24"/>
        </w:rPr>
        <w:t>(</w:t>
      </w:r>
      <w:hyperlink r:id="rId42" w:history="1">
        <w:r w:rsidRPr="00A4025A">
          <w:rPr>
            <w:rStyle w:val="Kpr"/>
            <w:rFonts w:ascii="Times New Roman" w:hAnsi="Times New Roman"/>
            <w:sz w:val="24"/>
            <w:szCs w:val="24"/>
          </w:rPr>
          <w:t>OD2</w:t>
        </w:r>
      </w:hyperlink>
      <w:r w:rsidRPr="00A4025A">
        <w:rPr>
          <w:rStyle w:val="Kpr"/>
          <w:rFonts w:ascii="Times New Roman" w:hAnsi="Times New Roman"/>
          <w:sz w:val="24"/>
          <w:szCs w:val="24"/>
        </w:rPr>
        <w:t>)</w:t>
      </w:r>
      <w:r>
        <w:rPr>
          <w:rFonts w:ascii="Times New Roman" w:hAnsi="Times New Roman"/>
          <w:sz w:val="24"/>
        </w:rPr>
        <w:t xml:space="preserve"> </w:t>
      </w:r>
      <w:hyperlink r:id="rId43" w:history="1">
        <w:r w:rsidRPr="0047174A">
          <w:rPr>
            <w:rStyle w:val="Kpr"/>
            <w:rFonts w:ascii="Times New Roman" w:hAnsi="Times New Roman"/>
            <w:sz w:val="24"/>
          </w:rPr>
          <w:t>(OD3).</w:t>
        </w:r>
      </w:hyperlink>
      <w:r w:rsidRPr="00884E4F">
        <w:rPr>
          <w:rStyle w:val="Kpr"/>
          <w:rFonts w:ascii="Times New Roman" w:hAnsi="Times New Roman"/>
          <w:sz w:val="24"/>
        </w:rPr>
        <w:t xml:space="preserve"> </w:t>
      </w:r>
      <w:r w:rsidRPr="00C44469">
        <w:rPr>
          <w:rStyle w:val="Kpr"/>
          <w:rFonts w:ascii="Times New Roman" w:hAnsi="Times New Roman"/>
          <w:color w:val="auto"/>
          <w:sz w:val="24"/>
          <w:u w:val="none"/>
        </w:rPr>
        <w:t xml:space="preserve">Yeni başlayan </w:t>
      </w:r>
      <w:r w:rsidRPr="00C44469">
        <w:rPr>
          <w:rStyle w:val="Kpr"/>
          <w:rFonts w:ascii="Times New Roman" w:hAnsi="Times New Roman"/>
          <w:color w:val="auto"/>
          <w:sz w:val="24"/>
          <w:u w:val="none"/>
        </w:rPr>
        <w:lastRenderedPageBreak/>
        <w:t>öğretim üyelerinin oryantasyonunun sağlanması amacıyla mentörler belirlenerek gerekli yönlendirmeler sağlanmaktadır</w:t>
      </w:r>
      <w:r>
        <w:rPr>
          <w:rStyle w:val="Kpr"/>
          <w:rFonts w:ascii="Times New Roman" w:hAnsi="Times New Roman"/>
          <w:color w:val="auto"/>
          <w:sz w:val="24"/>
        </w:rPr>
        <w:t xml:space="preserve"> </w:t>
      </w:r>
      <w:r w:rsidRPr="00884E4F">
        <w:rPr>
          <w:rStyle w:val="Kpr"/>
          <w:rFonts w:ascii="Times New Roman" w:hAnsi="Times New Roman"/>
          <w:sz w:val="24"/>
          <w:szCs w:val="24"/>
        </w:rPr>
        <w:t>(</w:t>
      </w:r>
      <w:hyperlink r:id="rId44" w:history="1">
        <w:r w:rsidRPr="00884E4F">
          <w:rPr>
            <w:rStyle w:val="Kpr"/>
            <w:rFonts w:ascii="Times New Roman" w:hAnsi="Times New Roman"/>
            <w:sz w:val="24"/>
            <w:szCs w:val="24"/>
          </w:rPr>
          <w:t>OD2</w:t>
        </w:r>
      </w:hyperlink>
      <w:r w:rsidRPr="00884E4F">
        <w:rPr>
          <w:rStyle w:val="Kpr"/>
          <w:rFonts w:ascii="Times New Roman" w:hAnsi="Times New Roman"/>
          <w:sz w:val="24"/>
          <w:szCs w:val="24"/>
        </w:rPr>
        <w:t xml:space="preserve">) </w:t>
      </w:r>
      <w:r>
        <w:rPr>
          <w:rStyle w:val="Kpr"/>
          <w:rFonts w:ascii="Times New Roman" w:hAnsi="Times New Roman"/>
          <w:sz w:val="24"/>
          <w:szCs w:val="24"/>
        </w:rPr>
        <w:t>(</w:t>
      </w:r>
      <w:hyperlink r:id="rId45" w:history="1">
        <w:r w:rsidRPr="00884E4F">
          <w:rPr>
            <w:rStyle w:val="Kpr"/>
            <w:rFonts w:ascii="Times New Roman" w:hAnsi="Times New Roman"/>
            <w:sz w:val="24"/>
            <w:szCs w:val="24"/>
          </w:rPr>
          <w:t>OD2</w:t>
        </w:r>
      </w:hyperlink>
      <w:r>
        <w:rPr>
          <w:rStyle w:val="Kpr"/>
          <w:rFonts w:ascii="Times New Roman" w:hAnsi="Times New Roman"/>
          <w:sz w:val="24"/>
          <w:szCs w:val="24"/>
        </w:rPr>
        <w:t>).</w:t>
      </w:r>
    </w:p>
    <w:p w14:paraId="67189CA3" w14:textId="77777777" w:rsidR="00C44469" w:rsidRPr="00884E4F" w:rsidRDefault="00C44469" w:rsidP="00C44469">
      <w:pPr>
        <w:spacing w:line="276" w:lineRule="auto"/>
        <w:jc w:val="both"/>
        <w:rPr>
          <w:rFonts w:ascii="Times New Roman" w:hAnsi="Times New Roman" w:cs="Times New Roman"/>
          <w:bCs/>
          <w:sz w:val="24"/>
          <w:szCs w:val="24"/>
        </w:rPr>
      </w:pPr>
    </w:p>
    <w:p w14:paraId="363E0C4E" w14:textId="77777777" w:rsidR="00C44469" w:rsidRPr="00920A04" w:rsidRDefault="00C44469" w:rsidP="00C44469">
      <w:pPr>
        <w:spacing w:line="276" w:lineRule="auto"/>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Pr="00B00D98">
        <w:rPr>
          <w:rFonts w:ascii="Times New Roman" w:hAnsi="Times New Roman"/>
          <w:sz w:val="24"/>
          <w:szCs w:val="24"/>
        </w:rPr>
        <w:t>Kurumda öğrencilerin akademik gelişim ve kariyer planlamasına yönelik destek hizmetleri tanımlı ilke ve kurallar dahilinde yürütülmektedir</w:t>
      </w:r>
      <w:r w:rsidRPr="00920A04">
        <w:rPr>
          <w:rFonts w:ascii="Times New Roman" w:hAnsi="Times New Roman"/>
          <w:sz w:val="24"/>
          <w:szCs w:val="24"/>
        </w:rPr>
        <w:t xml:space="preserve"> (</w:t>
      </w:r>
      <w:r>
        <w:rPr>
          <w:rFonts w:ascii="Times New Roman" w:hAnsi="Times New Roman"/>
          <w:sz w:val="24"/>
          <w:szCs w:val="24"/>
        </w:rPr>
        <w:t>3</w:t>
      </w:r>
      <w:r w:rsidRPr="00920A04">
        <w:rPr>
          <w:rFonts w:ascii="Times New Roman" w:hAnsi="Times New Roman"/>
          <w:sz w:val="24"/>
          <w:szCs w:val="24"/>
        </w:rPr>
        <w:t>).</w:t>
      </w:r>
    </w:p>
    <w:p w14:paraId="056AE62E" w14:textId="77777777" w:rsidR="00C44469" w:rsidRDefault="00C44469" w:rsidP="00C44469">
      <w:pPr>
        <w:spacing w:line="276" w:lineRule="auto"/>
        <w:rPr>
          <w:rFonts w:ascii="Times New Roman" w:hAnsi="Times New Roman" w:cs="Times New Roman"/>
          <w:sz w:val="24"/>
          <w:szCs w:val="24"/>
        </w:rPr>
      </w:pPr>
    </w:p>
    <w:p w14:paraId="710D1E04" w14:textId="77777777" w:rsidR="00C44469" w:rsidRPr="00C57986" w:rsidRDefault="00C44469" w:rsidP="00C44469">
      <w:pPr>
        <w:spacing w:line="276" w:lineRule="auto"/>
        <w:rPr>
          <w:rFonts w:ascii="Times New Roman" w:hAnsi="Times New Roman" w:cs="Times New Roman"/>
          <w:b/>
          <w:sz w:val="24"/>
          <w:szCs w:val="24"/>
        </w:rPr>
      </w:pPr>
      <w:r w:rsidRPr="00C57986">
        <w:rPr>
          <w:rFonts w:ascii="Times New Roman" w:hAnsi="Times New Roman" w:cs="Times New Roman"/>
          <w:b/>
          <w:sz w:val="24"/>
          <w:szCs w:val="24"/>
        </w:rPr>
        <w:t>B.3.3. Tesis ve Altyapılar</w:t>
      </w:r>
    </w:p>
    <w:p w14:paraId="1F457F35" w14:textId="77777777" w:rsidR="00C44469" w:rsidRPr="00C57986" w:rsidRDefault="00C44469" w:rsidP="00C44469">
      <w:pPr>
        <w:spacing w:line="276" w:lineRule="auto"/>
        <w:jc w:val="both"/>
        <w:rPr>
          <w:rFonts w:ascii="Times New Roman" w:hAnsi="Times New Roman" w:cs="Times New Roman"/>
          <w:sz w:val="24"/>
          <w:szCs w:val="24"/>
        </w:rPr>
      </w:pPr>
    </w:p>
    <w:p w14:paraId="482DE28E" w14:textId="77777777" w:rsidR="00C44469" w:rsidRDefault="00C44469" w:rsidP="00C44469">
      <w:pPr>
        <w:spacing w:line="276" w:lineRule="auto"/>
        <w:jc w:val="both"/>
        <w:rPr>
          <w:rFonts w:ascii="Times New Roman" w:hAnsi="Times New Roman" w:cs="Times New Roman"/>
          <w:b/>
          <w:sz w:val="24"/>
          <w:szCs w:val="24"/>
        </w:rPr>
      </w:pPr>
      <w:r w:rsidRPr="00C57986">
        <w:rPr>
          <w:rFonts w:ascii="Times New Roman" w:hAnsi="Times New Roman"/>
          <w:sz w:val="24"/>
        </w:rPr>
        <w:t xml:space="preserve">Siirt Üniversitesi Tıp Fakültesi'nin henüz bir morfoloji binası ve üniversite hastanesi bulunmamaktadır. Bu nedenle, eğitim ve sağlık hizmetleri Siirt Eğitim ve Araştırma Hastanesi'nin olanakları kullanılarak yürütülmektedir. Morfoloji binasının inşasına yönelik çalışmalar ise devam etmektedir </w:t>
      </w:r>
      <w:hyperlink r:id="rId46" w:anchor=":~:text=Siirt%20%C3%9Cniversitesi%20Morfoloji%20Binas%C4%B1%3B%2012.700,%2C%20Biyokimya%2C%20Biyofizik)%20bulunmaktad%C4%B1r" w:history="1">
        <w:r w:rsidRPr="00C57986">
          <w:rPr>
            <w:rStyle w:val="Kpr"/>
            <w:rFonts w:ascii="Times New Roman" w:hAnsi="Times New Roman"/>
            <w:sz w:val="24"/>
          </w:rPr>
          <w:t>(OD2)</w:t>
        </w:r>
      </w:hyperlink>
      <w:r w:rsidRPr="00C57986">
        <w:rPr>
          <w:rFonts w:ascii="Times New Roman" w:hAnsi="Times New Roman"/>
          <w:sz w:val="24"/>
        </w:rPr>
        <w:t xml:space="preserve"> </w:t>
      </w:r>
      <w:hyperlink r:id="rId47" w:history="1">
        <w:r w:rsidRPr="00C57986">
          <w:rPr>
            <w:rStyle w:val="Kpr"/>
            <w:rFonts w:ascii="Times New Roman" w:hAnsi="Times New Roman"/>
            <w:sz w:val="24"/>
          </w:rPr>
          <w:t xml:space="preserve">(OD2) </w:t>
        </w:r>
        <w:hyperlink r:id="rId48" w:history="1">
          <w:r w:rsidRPr="00C57986">
            <w:rPr>
              <w:rStyle w:val="Kpr"/>
              <w:rFonts w:ascii="Times New Roman" w:hAnsi="Times New Roman"/>
              <w:sz w:val="24"/>
            </w:rPr>
            <w:t>(OD2)</w:t>
          </w:r>
        </w:hyperlink>
        <w:r w:rsidRPr="00C57986">
          <w:rPr>
            <w:rStyle w:val="Kpr"/>
            <w:rFonts w:ascii="Times New Roman" w:hAnsi="Times New Roman"/>
            <w:sz w:val="24"/>
          </w:rPr>
          <w:t>.</w:t>
        </w:r>
      </w:hyperlink>
    </w:p>
    <w:p w14:paraId="2359344F" w14:textId="77777777" w:rsidR="00C44469" w:rsidRDefault="00C44469" w:rsidP="00C44469">
      <w:pPr>
        <w:spacing w:line="276" w:lineRule="auto"/>
        <w:jc w:val="both"/>
        <w:rPr>
          <w:rFonts w:ascii="Times New Roman" w:hAnsi="Times New Roman" w:cs="Times New Roman"/>
          <w:b/>
          <w:sz w:val="24"/>
          <w:szCs w:val="24"/>
        </w:rPr>
      </w:pPr>
    </w:p>
    <w:p w14:paraId="3038828F" w14:textId="77777777" w:rsidR="00C44469" w:rsidRPr="005D315F" w:rsidRDefault="00C44469" w:rsidP="00C44469">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Pr="00B00D98">
        <w:rPr>
          <w:rFonts w:ascii="Times New Roman" w:hAnsi="Times New Roman"/>
          <w:sz w:val="24"/>
          <w:szCs w:val="24"/>
        </w:rPr>
        <w:t xml:space="preserve">Kurumda uygun nitelik ve nicelikte tesis ve altyapının (yemekhane, yurt, sağlık, kütüphane, ulaşım, bilgi ve iletişim altyapısı, uzaktan eğitim altyapısı vb.) kurulmasına ve kullanımına ilişkin planlamalar bulunmaktadır </w:t>
      </w:r>
      <w:r w:rsidRPr="00920A04">
        <w:rPr>
          <w:rFonts w:ascii="Times New Roman" w:hAnsi="Times New Roman"/>
          <w:sz w:val="24"/>
          <w:szCs w:val="24"/>
        </w:rPr>
        <w:t>(</w:t>
      </w:r>
      <w:r>
        <w:rPr>
          <w:rFonts w:ascii="Times New Roman" w:hAnsi="Times New Roman"/>
          <w:sz w:val="24"/>
          <w:szCs w:val="24"/>
        </w:rPr>
        <w:t>2</w:t>
      </w:r>
      <w:r w:rsidRPr="00920A04">
        <w:rPr>
          <w:rFonts w:ascii="Times New Roman" w:hAnsi="Times New Roman"/>
          <w:sz w:val="24"/>
          <w:szCs w:val="24"/>
        </w:rPr>
        <w:t>).</w:t>
      </w:r>
    </w:p>
    <w:p w14:paraId="02F562D9" w14:textId="77777777" w:rsidR="00C44469" w:rsidRDefault="00C44469" w:rsidP="00C44469">
      <w:pPr>
        <w:spacing w:line="276" w:lineRule="auto"/>
        <w:jc w:val="both"/>
        <w:rPr>
          <w:rFonts w:ascii="Times New Roman" w:hAnsi="Times New Roman" w:cs="Times New Roman"/>
          <w:b/>
          <w:bCs/>
          <w:sz w:val="24"/>
          <w:szCs w:val="24"/>
        </w:rPr>
      </w:pPr>
    </w:p>
    <w:p w14:paraId="1ADDC978" w14:textId="77777777" w:rsidR="00C44469" w:rsidRPr="00C57986" w:rsidRDefault="00C44469" w:rsidP="00C44469">
      <w:pPr>
        <w:rPr>
          <w:rFonts w:ascii="Times New Roman" w:hAnsi="Times New Roman" w:cs="Times New Roman"/>
          <w:bCs/>
          <w:i/>
          <w:iCs/>
          <w:sz w:val="24"/>
          <w:szCs w:val="24"/>
        </w:rPr>
      </w:pPr>
      <w:r w:rsidRPr="00C57986">
        <w:rPr>
          <w:rFonts w:ascii="Times New Roman" w:hAnsi="Times New Roman" w:cs="Times New Roman"/>
          <w:b/>
          <w:sz w:val="24"/>
          <w:szCs w:val="24"/>
        </w:rPr>
        <w:t>B.3.4.</w:t>
      </w:r>
      <w:r w:rsidRPr="00C57986">
        <w:rPr>
          <w:rFonts w:ascii="Times New Roman" w:hAnsi="Times New Roman" w:cs="Times New Roman"/>
          <w:sz w:val="24"/>
          <w:szCs w:val="24"/>
        </w:rPr>
        <w:t xml:space="preserve"> </w:t>
      </w:r>
      <w:r w:rsidRPr="00C57986">
        <w:rPr>
          <w:rFonts w:ascii="Times New Roman" w:hAnsi="Times New Roman" w:cs="Times New Roman"/>
          <w:b/>
          <w:bCs/>
          <w:sz w:val="24"/>
          <w:szCs w:val="24"/>
        </w:rPr>
        <w:t>Dezavantajlı Gruplar</w:t>
      </w:r>
    </w:p>
    <w:p w14:paraId="4986C1A2" w14:textId="77777777" w:rsidR="00C44469" w:rsidRPr="00C57986" w:rsidRDefault="00C44469" w:rsidP="00C44469">
      <w:pPr>
        <w:spacing w:line="276" w:lineRule="auto"/>
        <w:rPr>
          <w:rFonts w:ascii="Times New Roman" w:hAnsi="Times New Roman" w:cs="Times New Roman"/>
          <w:bCs/>
          <w:sz w:val="24"/>
          <w:szCs w:val="24"/>
        </w:rPr>
      </w:pPr>
    </w:p>
    <w:p w14:paraId="51BF47CE" w14:textId="77777777" w:rsidR="00C44469" w:rsidRPr="00C57986" w:rsidRDefault="00C44469" w:rsidP="00C44469">
      <w:pPr>
        <w:spacing w:line="276" w:lineRule="auto"/>
        <w:jc w:val="both"/>
        <w:rPr>
          <w:rFonts w:ascii="Times New Roman" w:hAnsi="Times New Roman"/>
          <w:sz w:val="24"/>
        </w:rPr>
      </w:pPr>
      <w:r w:rsidRPr="00C57986">
        <w:rPr>
          <w:rFonts w:ascii="Times New Roman" w:hAnsi="Times New Roman"/>
          <w:sz w:val="24"/>
        </w:rPr>
        <w:t xml:space="preserve">Siirt Üniversitesi Tıp Fakültesi’ne ait morfoloji ve hastane binası bulunmadığından, eğitim ve sağlık hizmetleri Siirt Eğitim ve Araştırma Hastanesi’nin engelsiz yaşam politikaları ile uyum içinde yürütülmektedir. Ayrıca, birimimiz bağlı olduğu kurumun 'Engelli Öğrenci Birimi Yönergesi'ni esas alarak engelli öğrencilerin eğitim süreçlerini desteklemektedir. Birimimizde engelli birim temsilcisi bulunmakta olup gerektiğinde danışmanlık da yapabilecektir </w:t>
      </w:r>
      <w:hyperlink r:id="rId49" w:history="1">
        <w:r w:rsidRPr="00C57986">
          <w:rPr>
            <w:rStyle w:val="Kpr"/>
            <w:rFonts w:ascii="Times New Roman" w:hAnsi="Times New Roman"/>
            <w:sz w:val="24"/>
          </w:rPr>
          <w:t>(OD2).</w:t>
        </w:r>
      </w:hyperlink>
    </w:p>
    <w:p w14:paraId="32328F84" w14:textId="77777777" w:rsidR="00C44469" w:rsidRPr="00C57986" w:rsidRDefault="00C44469" w:rsidP="00C44469">
      <w:pPr>
        <w:spacing w:line="276" w:lineRule="auto"/>
        <w:rPr>
          <w:rFonts w:ascii="Times New Roman" w:hAnsi="Times New Roman" w:cs="Times New Roman"/>
          <w:b/>
          <w:bCs/>
          <w:sz w:val="24"/>
          <w:szCs w:val="24"/>
        </w:rPr>
      </w:pPr>
    </w:p>
    <w:p w14:paraId="58B88116" w14:textId="77777777" w:rsidR="00C44469" w:rsidRDefault="00C44469" w:rsidP="00C44469">
      <w:pPr>
        <w:spacing w:line="276" w:lineRule="auto"/>
        <w:jc w:val="both"/>
        <w:rPr>
          <w:rFonts w:ascii="Times New Roman" w:hAnsi="Times New Roman"/>
          <w:sz w:val="24"/>
          <w:szCs w:val="24"/>
        </w:rPr>
      </w:pPr>
      <w:r w:rsidRPr="00C57986">
        <w:rPr>
          <w:rFonts w:ascii="Times New Roman" w:hAnsi="Times New Roman" w:cs="Times New Roman"/>
          <w:b/>
          <w:bCs/>
          <w:sz w:val="24"/>
          <w:szCs w:val="24"/>
        </w:rPr>
        <w:t xml:space="preserve">Olgunluk Düzeyi: </w:t>
      </w:r>
      <w:r w:rsidRPr="00C57986">
        <w:rPr>
          <w:rFonts w:ascii="Times New Roman" w:hAnsi="Times New Roman"/>
          <w:sz w:val="24"/>
          <w:szCs w:val="24"/>
        </w:rPr>
        <w:t>Dezavantajlı</w:t>
      </w:r>
      <w:r w:rsidRPr="007D78F3">
        <w:rPr>
          <w:rFonts w:ascii="Times New Roman" w:hAnsi="Times New Roman"/>
          <w:sz w:val="24"/>
          <w:szCs w:val="24"/>
        </w:rPr>
        <w:t xml:space="preserve"> grupların eğitim olanaklarına nitelikli ve adil erişimine ilişkin planlamalar bulunmaktadır</w:t>
      </w:r>
      <w:r>
        <w:rPr>
          <w:rFonts w:ascii="Times New Roman" w:hAnsi="Times New Roman"/>
          <w:sz w:val="24"/>
          <w:szCs w:val="24"/>
        </w:rPr>
        <w:t xml:space="preserve"> </w:t>
      </w:r>
      <w:r w:rsidRPr="00920A04">
        <w:rPr>
          <w:rFonts w:ascii="Times New Roman" w:hAnsi="Times New Roman"/>
          <w:sz w:val="24"/>
          <w:szCs w:val="24"/>
        </w:rPr>
        <w:t>(</w:t>
      </w:r>
      <w:r>
        <w:rPr>
          <w:rFonts w:ascii="Times New Roman" w:hAnsi="Times New Roman"/>
          <w:sz w:val="24"/>
          <w:szCs w:val="24"/>
        </w:rPr>
        <w:t>2</w:t>
      </w:r>
      <w:r w:rsidRPr="00920A04">
        <w:rPr>
          <w:rFonts w:ascii="Times New Roman" w:hAnsi="Times New Roman"/>
          <w:sz w:val="24"/>
          <w:szCs w:val="24"/>
        </w:rPr>
        <w:t>).</w:t>
      </w:r>
    </w:p>
    <w:p w14:paraId="393D036E" w14:textId="77777777" w:rsidR="00C44469" w:rsidRDefault="00C44469" w:rsidP="00C44469">
      <w:pPr>
        <w:spacing w:line="276" w:lineRule="auto"/>
        <w:rPr>
          <w:rFonts w:ascii="Times New Roman" w:hAnsi="Times New Roman" w:cs="Times New Roman"/>
          <w:b/>
          <w:bCs/>
          <w:sz w:val="24"/>
          <w:szCs w:val="24"/>
        </w:rPr>
      </w:pPr>
    </w:p>
    <w:p w14:paraId="74B97603" w14:textId="77777777" w:rsidR="00C44469" w:rsidRPr="00C57986" w:rsidRDefault="00C44469" w:rsidP="00C44469">
      <w:pPr>
        <w:spacing w:line="276" w:lineRule="auto"/>
        <w:rPr>
          <w:rFonts w:ascii="Times New Roman" w:hAnsi="Times New Roman" w:cs="Times New Roman"/>
          <w:b/>
          <w:sz w:val="24"/>
          <w:szCs w:val="24"/>
        </w:rPr>
      </w:pPr>
      <w:r w:rsidRPr="00C57986">
        <w:rPr>
          <w:rFonts w:ascii="Times New Roman" w:hAnsi="Times New Roman" w:cs="Times New Roman"/>
          <w:b/>
          <w:sz w:val="24"/>
          <w:szCs w:val="24"/>
        </w:rPr>
        <w:t>B.3.5. Sosyal, Kültürel ve Sportif Faaliyetler</w:t>
      </w:r>
    </w:p>
    <w:p w14:paraId="09F1563E" w14:textId="77777777" w:rsidR="00C44469" w:rsidRPr="00C57986" w:rsidRDefault="00C44469" w:rsidP="00C44469">
      <w:pPr>
        <w:spacing w:line="276" w:lineRule="auto"/>
        <w:jc w:val="both"/>
        <w:rPr>
          <w:rFonts w:ascii="Times New Roman" w:hAnsi="Times New Roman" w:cs="Times New Roman"/>
          <w:b/>
          <w:sz w:val="24"/>
          <w:szCs w:val="24"/>
        </w:rPr>
      </w:pPr>
    </w:p>
    <w:p w14:paraId="0A863376" w14:textId="77777777" w:rsidR="00C44469" w:rsidRPr="004C2EA0" w:rsidRDefault="00C44469" w:rsidP="00C44469">
      <w:pPr>
        <w:spacing w:line="276" w:lineRule="auto"/>
        <w:jc w:val="both"/>
        <w:rPr>
          <w:rFonts w:ascii="Times New Roman" w:hAnsi="Times New Roman"/>
          <w:sz w:val="24"/>
        </w:rPr>
      </w:pPr>
      <w:r w:rsidRPr="00C57986">
        <w:rPr>
          <w:rFonts w:ascii="Times New Roman" w:hAnsi="Times New Roman"/>
          <w:sz w:val="24"/>
        </w:rPr>
        <w:t xml:space="preserve">Kurumumuzun sosyal, kültürel, sportif faaliyetleri Sağlık, Kültür ve Spor Daire Başkanlığı koordinesinde yürütülmekte olup yönetim kuruluna ilişkin örgütlenmeler mevcuttur. Öğrenci toplulukları faaliyetleri ise Öğrenci Topluluğu Yönergesine göre gerçekleştirilmektedir. Birimimiz öğrencileri, üniversitemizin sunduğu sosyal, kültürel ve sportif olanaklardan faydalanmaları konusunda teşvik edilmektedir </w:t>
      </w:r>
      <w:hyperlink r:id="rId50" w:history="1">
        <w:r w:rsidRPr="00C57986">
          <w:rPr>
            <w:rStyle w:val="Kpr"/>
            <w:rFonts w:ascii="Times New Roman" w:hAnsi="Times New Roman"/>
            <w:sz w:val="24"/>
          </w:rPr>
          <w:t>(OD2)</w:t>
        </w:r>
      </w:hyperlink>
      <w:r w:rsidRPr="00C57986">
        <w:rPr>
          <w:rStyle w:val="Kpr"/>
          <w:rFonts w:ascii="Times New Roman" w:hAnsi="Times New Roman"/>
          <w:sz w:val="24"/>
        </w:rPr>
        <w:t xml:space="preserve"> (</w:t>
      </w:r>
      <w:hyperlink r:id="rId51" w:history="1">
        <w:r w:rsidRPr="00C57986">
          <w:rPr>
            <w:rStyle w:val="Kpr"/>
            <w:rFonts w:ascii="Times New Roman" w:hAnsi="Times New Roman"/>
            <w:sz w:val="24"/>
          </w:rPr>
          <w:t>OD2</w:t>
        </w:r>
      </w:hyperlink>
      <w:r w:rsidRPr="00C57986">
        <w:rPr>
          <w:rStyle w:val="Kpr"/>
          <w:rFonts w:ascii="Times New Roman" w:hAnsi="Times New Roman"/>
          <w:sz w:val="24"/>
        </w:rPr>
        <w:t xml:space="preserve">) </w:t>
      </w:r>
      <w:hyperlink r:id="rId52" w:history="1">
        <w:r w:rsidRPr="00C57986">
          <w:rPr>
            <w:rStyle w:val="Kpr"/>
            <w:rFonts w:ascii="Times New Roman" w:hAnsi="Times New Roman"/>
            <w:sz w:val="24"/>
          </w:rPr>
          <w:t>(OD2)</w:t>
        </w:r>
      </w:hyperlink>
      <w:r w:rsidRPr="00C57986">
        <w:rPr>
          <w:rFonts w:ascii="Times New Roman" w:hAnsi="Times New Roman"/>
          <w:sz w:val="24"/>
        </w:rPr>
        <w:t xml:space="preserve"> </w:t>
      </w:r>
      <w:hyperlink r:id="rId53" w:history="1">
        <w:r w:rsidRPr="00C57986">
          <w:rPr>
            <w:rStyle w:val="Kpr"/>
            <w:rFonts w:ascii="Times New Roman" w:hAnsi="Times New Roman"/>
            <w:sz w:val="24"/>
          </w:rPr>
          <w:t>(OD2)</w:t>
        </w:r>
      </w:hyperlink>
      <w:r w:rsidRPr="00C57986">
        <w:rPr>
          <w:rFonts w:ascii="Times New Roman" w:hAnsi="Times New Roman"/>
          <w:sz w:val="24"/>
        </w:rPr>
        <w:t xml:space="preserve"> </w:t>
      </w:r>
      <w:hyperlink r:id="rId54" w:history="1">
        <w:r w:rsidRPr="00C57986">
          <w:rPr>
            <w:rStyle w:val="Kpr"/>
            <w:rFonts w:ascii="Times New Roman" w:hAnsi="Times New Roman"/>
            <w:sz w:val="24"/>
          </w:rPr>
          <w:t>(OD2)</w:t>
        </w:r>
      </w:hyperlink>
      <w:hyperlink r:id="rId55" w:history="1">
        <w:r w:rsidRPr="00EE1664">
          <w:rPr>
            <w:rStyle w:val="Kpr"/>
            <w:rFonts w:ascii="Times New Roman" w:hAnsi="Times New Roman"/>
            <w:sz w:val="24"/>
          </w:rPr>
          <w:t xml:space="preserve"> </w:t>
        </w:r>
        <w:r>
          <w:rPr>
            <w:rStyle w:val="Kpr"/>
            <w:rFonts w:ascii="Times New Roman" w:hAnsi="Times New Roman"/>
            <w:sz w:val="24"/>
          </w:rPr>
          <w:t>(OD2)</w:t>
        </w:r>
        <w:r w:rsidRPr="00C57986">
          <w:rPr>
            <w:rStyle w:val="Kpr"/>
            <w:rFonts w:ascii="Times New Roman" w:hAnsi="Times New Roman"/>
            <w:sz w:val="24"/>
          </w:rPr>
          <w:t>.</w:t>
        </w:r>
      </w:hyperlink>
    </w:p>
    <w:p w14:paraId="5970EC6A" w14:textId="77777777" w:rsidR="00C44469" w:rsidRDefault="00C44469" w:rsidP="00C44469">
      <w:pPr>
        <w:spacing w:line="276" w:lineRule="auto"/>
        <w:jc w:val="both"/>
        <w:rPr>
          <w:rFonts w:ascii="Times New Roman" w:hAnsi="Times New Roman" w:cs="Times New Roman"/>
          <w:b/>
          <w:sz w:val="24"/>
          <w:szCs w:val="24"/>
        </w:rPr>
      </w:pPr>
    </w:p>
    <w:p w14:paraId="5C2A8156" w14:textId="77777777" w:rsidR="00C44469" w:rsidRPr="005D315F" w:rsidRDefault="00C44469" w:rsidP="00C44469">
      <w:pPr>
        <w:spacing w:line="276" w:lineRule="auto"/>
        <w:jc w:val="both"/>
        <w:rPr>
          <w:rFonts w:ascii="Times New Roman" w:hAnsi="Times New Roman" w:cs="Times New Roman"/>
          <w:b/>
          <w:bCs/>
          <w:sz w:val="24"/>
          <w:szCs w:val="24"/>
        </w:rPr>
      </w:pPr>
      <w:r w:rsidRPr="005D315F">
        <w:rPr>
          <w:rFonts w:ascii="Times New Roman" w:hAnsi="Times New Roman" w:cs="Times New Roman"/>
          <w:b/>
          <w:bCs/>
          <w:sz w:val="24"/>
          <w:szCs w:val="24"/>
        </w:rPr>
        <w:t xml:space="preserve">Olgunluk Düzeyi: </w:t>
      </w:r>
      <w:r w:rsidRPr="00B00D98">
        <w:rPr>
          <w:rFonts w:ascii="Times New Roman" w:hAnsi="Times New Roman"/>
          <w:sz w:val="24"/>
          <w:szCs w:val="24"/>
        </w:rPr>
        <w:t>Kurumun eğitim-öğretim faaliyetlerini sürdürebilmek için uygun nitelik ve nicelikte öğrenme kaynaklarının (sınıf, laboratuvar, stüdyo, öğrenme yönetim sistemi, basılı/e-kaynak ve materyal, insan kaynakları vb.) oluşturulmasına yönelik planları vardır</w:t>
      </w:r>
      <w:r w:rsidRPr="00920A04">
        <w:rPr>
          <w:rFonts w:ascii="Times New Roman" w:hAnsi="Times New Roman"/>
          <w:sz w:val="24"/>
          <w:szCs w:val="24"/>
        </w:rPr>
        <w:t xml:space="preserve"> (</w:t>
      </w:r>
      <w:r>
        <w:rPr>
          <w:rFonts w:ascii="Times New Roman" w:hAnsi="Times New Roman"/>
          <w:sz w:val="24"/>
          <w:szCs w:val="24"/>
        </w:rPr>
        <w:t>2</w:t>
      </w:r>
      <w:r w:rsidRPr="00920A04">
        <w:rPr>
          <w:rFonts w:ascii="Times New Roman" w:hAnsi="Times New Roman"/>
          <w:sz w:val="24"/>
          <w:szCs w:val="24"/>
        </w:rPr>
        <w:t>).</w:t>
      </w:r>
      <w:r>
        <w:rPr>
          <w:rFonts w:ascii="Times New Roman" w:hAnsi="Times New Roman"/>
          <w:sz w:val="24"/>
          <w:szCs w:val="24"/>
        </w:rPr>
        <w:t xml:space="preserve"> </w:t>
      </w:r>
    </w:p>
    <w:p w14:paraId="65B0B07C" w14:textId="77777777" w:rsidR="00C44469" w:rsidRPr="00760B5E" w:rsidRDefault="00C44469" w:rsidP="00C44469">
      <w:pPr>
        <w:rPr>
          <w:rFonts w:ascii="Times New Roman" w:hAnsi="Times New Roman" w:cs="Times New Roman"/>
          <w:sz w:val="24"/>
          <w:szCs w:val="24"/>
        </w:rPr>
      </w:pPr>
    </w:p>
    <w:p w14:paraId="466F62A2" w14:textId="77777777" w:rsidR="00C44469" w:rsidRDefault="00C44469" w:rsidP="00C44469">
      <w:pPr>
        <w:rPr>
          <w:rFonts w:ascii="Times New Roman" w:hAnsi="Times New Roman" w:cs="Times New Roman"/>
          <w:b/>
          <w:color w:val="0A2F41" w:themeColor="accent1" w:themeShade="80"/>
          <w:sz w:val="28"/>
          <w:szCs w:val="24"/>
        </w:rPr>
      </w:pPr>
      <w:r w:rsidRPr="00760B5E">
        <w:rPr>
          <w:rFonts w:ascii="Times New Roman" w:hAnsi="Times New Roman" w:cs="Times New Roman"/>
          <w:b/>
          <w:color w:val="0A2F41" w:themeColor="accent1" w:themeShade="80"/>
          <w:sz w:val="28"/>
          <w:szCs w:val="24"/>
        </w:rPr>
        <w:t>B.4. Öğretim Kadrosu</w:t>
      </w:r>
    </w:p>
    <w:p w14:paraId="3A27B5AC" w14:textId="77777777" w:rsidR="00C44469" w:rsidRPr="0052089F" w:rsidRDefault="00C44469" w:rsidP="00C44469">
      <w:pPr>
        <w:spacing w:line="276" w:lineRule="auto"/>
        <w:rPr>
          <w:rFonts w:ascii="Times New Roman" w:hAnsi="Times New Roman" w:cs="Times New Roman"/>
          <w:color w:val="0A2F41" w:themeColor="accent1" w:themeShade="80"/>
          <w:sz w:val="24"/>
          <w:szCs w:val="24"/>
        </w:rPr>
      </w:pPr>
    </w:p>
    <w:p w14:paraId="207152A4" w14:textId="77777777" w:rsidR="00C44469" w:rsidRDefault="00C44469" w:rsidP="00C44469">
      <w:pPr>
        <w:spacing w:line="276" w:lineRule="auto"/>
        <w:jc w:val="both"/>
        <w:rPr>
          <w:rFonts w:ascii="Times New Roman" w:hAnsi="Times New Roman"/>
          <w:sz w:val="24"/>
        </w:rPr>
      </w:pPr>
      <w:r>
        <w:rPr>
          <w:rFonts w:ascii="Times New Roman" w:hAnsi="Times New Roman"/>
          <w:sz w:val="24"/>
        </w:rPr>
        <w:t>Siirt</w:t>
      </w:r>
      <w:r w:rsidRPr="007D6F9D">
        <w:rPr>
          <w:rFonts w:ascii="Times New Roman" w:hAnsi="Times New Roman"/>
          <w:sz w:val="24"/>
        </w:rPr>
        <w:t xml:space="preserve"> Üniversitesi Tıp Fakültesi öğretim üyesi kadrosu Tıp eğitimi verebilecek yeterli</w:t>
      </w:r>
      <w:r>
        <w:rPr>
          <w:rFonts w:ascii="Times New Roman" w:hAnsi="Times New Roman"/>
          <w:sz w:val="24"/>
        </w:rPr>
        <w:t xml:space="preserve"> donanıma sahip </w:t>
      </w:r>
      <w:r w:rsidRPr="00D64FE5">
        <w:rPr>
          <w:rFonts w:ascii="Times New Roman" w:hAnsi="Times New Roman"/>
          <w:sz w:val="24"/>
        </w:rPr>
        <w:t>olmasına rağmen</w:t>
      </w:r>
      <w:r>
        <w:rPr>
          <w:rFonts w:ascii="Times New Roman" w:hAnsi="Times New Roman"/>
          <w:sz w:val="24"/>
        </w:rPr>
        <w:t xml:space="preserve">, </w:t>
      </w:r>
      <w:r w:rsidRPr="007D6F9D">
        <w:rPr>
          <w:rFonts w:ascii="Times New Roman" w:hAnsi="Times New Roman"/>
          <w:sz w:val="24"/>
        </w:rPr>
        <w:t>öğretim elemanı say</w:t>
      </w:r>
      <w:r>
        <w:rPr>
          <w:rFonts w:ascii="Times New Roman" w:hAnsi="Times New Roman"/>
          <w:sz w:val="24"/>
        </w:rPr>
        <w:t xml:space="preserve">ımız henüz yeterli seviyede değildir. Bu nedenle </w:t>
      </w:r>
      <w:r>
        <w:rPr>
          <w:rFonts w:ascii="Times New Roman" w:hAnsi="Times New Roman"/>
          <w:sz w:val="24"/>
        </w:rPr>
        <w:lastRenderedPageBreak/>
        <w:t xml:space="preserve">akademik personel sayısının yeterli seviyeye </w:t>
      </w:r>
      <w:r w:rsidRPr="00D64FE5">
        <w:rPr>
          <w:rFonts w:ascii="Times New Roman" w:hAnsi="Times New Roman"/>
          <w:sz w:val="24"/>
        </w:rPr>
        <w:t>artırılmasına yönelik</w:t>
      </w:r>
      <w:r>
        <w:rPr>
          <w:rFonts w:ascii="Times New Roman" w:hAnsi="Times New Roman"/>
          <w:sz w:val="24"/>
        </w:rPr>
        <w:t xml:space="preserve"> çalışmalar devam etmektedir.</w:t>
      </w:r>
    </w:p>
    <w:p w14:paraId="367C182C" w14:textId="77777777" w:rsidR="00C44469" w:rsidRPr="0052089F" w:rsidRDefault="00C44469" w:rsidP="00C44469">
      <w:pPr>
        <w:spacing w:line="276" w:lineRule="auto"/>
        <w:rPr>
          <w:rFonts w:ascii="Times New Roman" w:hAnsi="Times New Roman" w:cs="Times New Roman"/>
          <w:b/>
          <w:color w:val="0A2F41" w:themeColor="accent1" w:themeShade="80"/>
          <w:sz w:val="24"/>
          <w:szCs w:val="24"/>
        </w:rPr>
      </w:pPr>
    </w:p>
    <w:p w14:paraId="51B82B79" w14:textId="77777777" w:rsidR="00C44469" w:rsidRPr="00C57986" w:rsidRDefault="00C44469" w:rsidP="00C44469">
      <w:pPr>
        <w:spacing w:line="276" w:lineRule="auto"/>
        <w:rPr>
          <w:rFonts w:ascii="Times New Roman" w:hAnsi="Times New Roman" w:cs="Times New Roman"/>
          <w:b/>
          <w:bCs/>
          <w:sz w:val="24"/>
          <w:szCs w:val="24"/>
        </w:rPr>
      </w:pPr>
      <w:r w:rsidRPr="00C57986">
        <w:rPr>
          <w:rFonts w:ascii="Times New Roman" w:hAnsi="Times New Roman" w:cs="Times New Roman"/>
          <w:b/>
          <w:sz w:val="24"/>
          <w:szCs w:val="24"/>
        </w:rPr>
        <w:t>B.4.1.</w:t>
      </w:r>
      <w:r w:rsidRPr="00C57986">
        <w:rPr>
          <w:rFonts w:ascii="Times New Roman" w:hAnsi="Times New Roman" w:cs="Times New Roman"/>
          <w:sz w:val="24"/>
          <w:szCs w:val="24"/>
        </w:rPr>
        <w:t xml:space="preserve"> </w:t>
      </w:r>
      <w:r w:rsidRPr="00C57986">
        <w:rPr>
          <w:rFonts w:ascii="Times New Roman" w:hAnsi="Times New Roman" w:cs="Times New Roman"/>
          <w:b/>
          <w:bCs/>
          <w:sz w:val="24"/>
          <w:szCs w:val="24"/>
        </w:rPr>
        <w:t>Atama, Yükseltme ve Görevlendirme Kriterleri</w:t>
      </w:r>
    </w:p>
    <w:p w14:paraId="2168927B" w14:textId="77777777" w:rsidR="00C44469" w:rsidRPr="00C57986" w:rsidRDefault="00C44469" w:rsidP="00C44469">
      <w:pPr>
        <w:spacing w:line="276" w:lineRule="auto"/>
        <w:jc w:val="both"/>
        <w:rPr>
          <w:rFonts w:ascii="Times New Roman" w:hAnsi="Times New Roman" w:cs="Times New Roman"/>
          <w:bCs/>
          <w:sz w:val="24"/>
          <w:szCs w:val="24"/>
        </w:rPr>
      </w:pPr>
    </w:p>
    <w:p w14:paraId="43C84423" w14:textId="77777777" w:rsidR="00C44469" w:rsidRDefault="00C44469" w:rsidP="00C44469">
      <w:pPr>
        <w:spacing w:line="276" w:lineRule="auto"/>
        <w:jc w:val="both"/>
        <w:rPr>
          <w:rFonts w:ascii="Times New Roman" w:hAnsi="Times New Roman" w:cs="Times New Roman"/>
          <w:b/>
          <w:bCs/>
          <w:sz w:val="24"/>
          <w:szCs w:val="24"/>
        </w:rPr>
      </w:pPr>
      <w:r w:rsidRPr="00C57986">
        <w:rPr>
          <w:rFonts w:ascii="Times New Roman" w:hAnsi="Times New Roman"/>
          <w:bCs/>
          <w:sz w:val="24"/>
          <w:szCs w:val="24"/>
        </w:rPr>
        <w:t xml:space="preserve">Siirt Tıp Fakültesi'nde atama, yükseltme ve görevlendirme kriterleri, Türkiye Cumhuriyeti Sağlık Bakanlığı'nın yönergeleri, üniversitenin kendisine ait ilgili yönetmelik ve yönergeleri ile tabii olunan kanunlar </w:t>
      </w:r>
      <w:r w:rsidRPr="00C57986">
        <w:rPr>
          <w:rFonts w:ascii="Times New Roman" w:hAnsi="Times New Roman"/>
          <w:sz w:val="24"/>
          <w:szCs w:val="24"/>
        </w:rPr>
        <w:t>doğrultusunda belirlenmektedir</w:t>
      </w:r>
      <w:r w:rsidRPr="00C57986">
        <w:rPr>
          <w:rFonts w:ascii="Times New Roman" w:hAnsi="Times New Roman"/>
          <w:bCs/>
          <w:sz w:val="24"/>
          <w:szCs w:val="24"/>
        </w:rPr>
        <w:t xml:space="preserve">. Akademik kadro atamalarında, </w:t>
      </w:r>
      <w:r w:rsidRPr="00C57986">
        <w:rPr>
          <w:rFonts w:ascii="Times New Roman" w:hAnsi="Times New Roman"/>
          <w:sz w:val="24"/>
          <w:szCs w:val="24"/>
        </w:rPr>
        <w:t>öğretim üyelerinin uzmanlık</w:t>
      </w:r>
      <w:r w:rsidRPr="00740B90">
        <w:rPr>
          <w:rFonts w:ascii="Times New Roman" w:hAnsi="Times New Roman"/>
          <w:sz w:val="24"/>
          <w:szCs w:val="24"/>
        </w:rPr>
        <w:t xml:space="preserve"> alanları, bilimsel yayınları, öğretim faaliyetleri ve akademik katkıları göz önünde bulundurulmaktadır. Yükseltme süreçleri ise, öğretim üyelerinin bilimsel ve akademik başarıları, yayınları, yöneticilik deneyimleri ve eğitim faaliyetleri temel alınarak </w:t>
      </w:r>
      <w:r w:rsidRPr="00740B90">
        <w:rPr>
          <w:rFonts w:ascii="Times New Roman" w:hAnsi="Times New Roman"/>
          <w:bCs/>
          <w:sz w:val="24"/>
          <w:szCs w:val="24"/>
        </w:rPr>
        <w:t>gerçekleştirilir</w:t>
      </w:r>
      <w:r>
        <w:rPr>
          <w:rFonts w:ascii="Times New Roman" w:hAnsi="Times New Roman"/>
          <w:bCs/>
          <w:sz w:val="24"/>
          <w:szCs w:val="24"/>
        </w:rPr>
        <w:t xml:space="preserve"> </w:t>
      </w:r>
      <w:hyperlink r:id="rId56" w:history="1">
        <w:r w:rsidRPr="00755EFE">
          <w:rPr>
            <w:rStyle w:val="Kpr"/>
            <w:rFonts w:ascii="Times New Roman" w:hAnsi="Times New Roman"/>
            <w:bCs/>
            <w:sz w:val="24"/>
            <w:szCs w:val="24"/>
          </w:rPr>
          <w:t>(OD3)</w:t>
        </w:r>
      </w:hyperlink>
      <w:r>
        <w:rPr>
          <w:rFonts w:ascii="Times New Roman" w:hAnsi="Times New Roman"/>
          <w:bCs/>
          <w:sz w:val="24"/>
          <w:szCs w:val="24"/>
        </w:rPr>
        <w:t xml:space="preserve"> </w:t>
      </w:r>
      <w:hyperlink r:id="rId57" w:history="1">
        <w:r w:rsidRPr="00705C33">
          <w:rPr>
            <w:rStyle w:val="Kpr"/>
            <w:rFonts w:ascii="Times New Roman" w:hAnsi="Times New Roman"/>
            <w:bCs/>
            <w:sz w:val="24"/>
            <w:szCs w:val="24"/>
          </w:rPr>
          <w:t>(OD3).</w:t>
        </w:r>
      </w:hyperlink>
    </w:p>
    <w:p w14:paraId="74EAC92E" w14:textId="77777777" w:rsidR="00C44469" w:rsidRPr="00336299" w:rsidRDefault="00C44469" w:rsidP="00C44469">
      <w:pPr>
        <w:spacing w:line="276" w:lineRule="auto"/>
        <w:rPr>
          <w:rFonts w:ascii="Times New Roman" w:hAnsi="Times New Roman" w:cs="Times New Roman"/>
          <w:bCs/>
          <w:sz w:val="24"/>
          <w:szCs w:val="24"/>
        </w:rPr>
      </w:pPr>
    </w:p>
    <w:p w14:paraId="6E34DB13" w14:textId="77777777" w:rsidR="00C44469" w:rsidRPr="00C00EC3" w:rsidRDefault="00C44469" w:rsidP="00C44469">
      <w:pPr>
        <w:spacing w:line="276" w:lineRule="auto"/>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Pr="00C00EC3">
        <w:rPr>
          <w:rFonts w:ascii="Times New Roman" w:hAnsi="Times New Roman"/>
          <w:sz w:val="24"/>
          <w:szCs w:val="24"/>
        </w:rPr>
        <w:t>Birimin tüm alanlar için tanımlı ve paydaşlarca bilinen atama, yükseltme ve görevlendirme kriterleri uygulanmakta ve karar almalarda (eğitim</w:t>
      </w:r>
      <w:r>
        <w:rPr>
          <w:rFonts w:ascii="Times New Roman" w:hAnsi="Times New Roman"/>
          <w:sz w:val="24"/>
          <w:szCs w:val="24"/>
        </w:rPr>
        <w:t xml:space="preserve"> </w:t>
      </w:r>
      <w:r w:rsidRPr="00C00EC3">
        <w:rPr>
          <w:rFonts w:ascii="Times New Roman" w:hAnsi="Times New Roman"/>
          <w:sz w:val="24"/>
          <w:szCs w:val="24"/>
        </w:rPr>
        <w:t>öğretim kadrosunun işe alınması, atanması, yükseltilmesi ve ders görevlendirmeleri vb.) kullanılmaktadır (3).</w:t>
      </w:r>
    </w:p>
    <w:p w14:paraId="7CC5615C" w14:textId="77777777" w:rsidR="00C44469" w:rsidRDefault="00C44469" w:rsidP="00C44469">
      <w:pPr>
        <w:rPr>
          <w:rFonts w:ascii="Times New Roman" w:hAnsi="Times New Roman" w:cs="Times New Roman"/>
          <w:b/>
          <w:sz w:val="24"/>
          <w:szCs w:val="24"/>
        </w:rPr>
      </w:pPr>
    </w:p>
    <w:p w14:paraId="3B34F132" w14:textId="77777777" w:rsidR="00C44469" w:rsidRDefault="00C44469" w:rsidP="00C44469">
      <w:pPr>
        <w:rPr>
          <w:rFonts w:ascii="Times New Roman" w:hAnsi="Times New Roman" w:cs="Times New Roman"/>
          <w:b/>
          <w:sz w:val="24"/>
          <w:szCs w:val="24"/>
        </w:rPr>
      </w:pPr>
      <w:r w:rsidRPr="00C57986">
        <w:rPr>
          <w:rFonts w:ascii="Times New Roman" w:hAnsi="Times New Roman" w:cs="Times New Roman"/>
          <w:b/>
          <w:sz w:val="24"/>
          <w:szCs w:val="24"/>
        </w:rPr>
        <w:t>B.4.2. Öğretim Yetkinlikleri ve Gelişimi</w:t>
      </w:r>
    </w:p>
    <w:p w14:paraId="7915DEDB" w14:textId="77777777" w:rsidR="00C44469" w:rsidRDefault="00C44469" w:rsidP="00C44469">
      <w:pPr>
        <w:spacing w:line="276" w:lineRule="auto"/>
        <w:jc w:val="both"/>
        <w:rPr>
          <w:rFonts w:ascii="Times New Roman" w:hAnsi="Times New Roman" w:cs="Times New Roman"/>
          <w:b/>
          <w:sz w:val="24"/>
          <w:szCs w:val="24"/>
        </w:rPr>
      </w:pPr>
    </w:p>
    <w:p w14:paraId="571373A4" w14:textId="77777777" w:rsidR="00C44469" w:rsidRDefault="00C44469" w:rsidP="00C44469">
      <w:pPr>
        <w:spacing w:line="276" w:lineRule="auto"/>
        <w:jc w:val="both"/>
        <w:rPr>
          <w:rFonts w:ascii="Times New Roman" w:hAnsi="Times New Roman" w:cs="Times New Roman"/>
          <w:b/>
          <w:sz w:val="24"/>
          <w:szCs w:val="24"/>
        </w:rPr>
      </w:pPr>
      <w:r w:rsidRPr="003E1CAE">
        <w:rPr>
          <w:rFonts w:ascii="Times New Roman" w:hAnsi="Times New Roman"/>
          <w:sz w:val="24"/>
        </w:rPr>
        <w:t xml:space="preserve">Öğretim kadrosu, güncel tıp bilimleri ve etkili iletişim konularında </w:t>
      </w:r>
      <w:r w:rsidRPr="00912246">
        <w:rPr>
          <w:rFonts w:ascii="Times New Roman" w:hAnsi="Times New Roman"/>
          <w:sz w:val="24"/>
        </w:rPr>
        <w:t>yeterlilikleri artırmak amacıyla sürekli olarak</w:t>
      </w:r>
      <w:r w:rsidRPr="003E1CAE">
        <w:rPr>
          <w:rFonts w:ascii="Times New Roman" w:hAnsi="Times New Roman"/>
          <w:sz w:val="24"/>
        </w:rPr>
        <w:t xml:space="preserve"> geliştirilmektedir. </w:t>
      </w:r>
      <w:r w:rsidRPr="00912246">
        <w:rPr>
          <w:rFonts w:ascii="Times New Roman" w:hAnsi="Times New Roman"/>
          <w:sz w:val="24"/>
        </w:rPr>
        <w:t>Fakültemiz</w:t>
      </w:r>
      <w:r w:rsidRPr="003E1CAE">
        <w:rPr>
          <w:rFonts w:ascii="Times New Roman" w:hAnsi="Times New Roman"/>
          <w:sz w:val="24"/>
        </w:rPr>
        <w:t xml:space="preserve">, öğretim üyelerinin eğitim becerilerini güçlendirmek, etkili öğretim stratejilerini benimsemek ve öğrencilere daha </w:t>
      </w:r>
      <w:r w:rsidRPr="00912246">
        <w:rPr>
          <w:rFonts w:ascii="Times New Roman" w:hAnsi="Times New Roman"/>
          <w:sz w:val="24"/>
        </w:rPr>
        <w:t xml:space="preserve">kaliteli </w:t>
      </w:r>
      <w:r w:rsidRPr="003E1CAE">
        <w:rPr>
          <w:rFonts w:ascii="Times New Roman" w:hAnsi="Times New Roman"/>
          <w:sz w:val="24"/>
        </w:rPr>
        <w:t xml:space="preserve">bir öğrenim deneyimi sunmak amacıyla çeşitli eğitim programları düzenlemektedir. </w:t>
      </w:r>
      <w:r w:rsidRPr="00912246">
        <w:rPr>
          <w:rFonts w:ascii="Times New Roman" w:hAnsi="Times New Roman"/>
          <w:sz w:val="24"/>
        </w:rPr>
        <w:t xml:space="preserve">Bu sayede, </w:t>
      </w:r>
      <w:r>
        <w:rPr>
          <w:rFonts w:ascii="Times New Roman" w:hAnsi="Times New Roman"/>
          <w:sz w:val="24"/>
        </w:rPr>
        <w:t>akademik</w:t>
      </w:r>
      <w:r w:rsidRPr="003E1CAE">
        <w:rPr>
          <w:rFonts w:ascii="Times New Roman" w:hAnsi="Times New Roman"/>
          <w:sz w:val="24"/>
        </w:rPr>
        <w:t xml:space="preserve"> kadro</w:t>
      </w:r>
      <w:r>
        <w:rPr>
          <w:rFonts w:ascii="Times New Roman" w:hAnsi="Times New Roman"/>
          <w:sz w:val="24"/>
        </w:rPr>
        <w:t>muzun</w:t>
      </w:r>
      <w:r w:rsidRPr="003E1CAE">
        <w:rPr>
          <w:rFonts w:ascii="Times New Roman" w:hAnsi="Times New Roman"/>
          <w:sz w:val="24"/>
        </w:rPr>
        <w:t xml:space="preserve"> sadece bilimsel alanlardaki uzmanlıklarını değil, aynı zamanda öğrenci odaklı</w:t>
      </w:r>
      <w:r>
        <w:rPr>
          <w:rFonts w:ascii="Times New Roman" w:hAnsi="Times New Roman"/>
          <w:sz w:val="24"/>
        </w:rPr>
        <w:t xml:space="preserve"> becerilerini de güçlendirmeyi</w:t>
      </w:r>
      <w:r w:rsidRPr="003E1CAE">
        <w:rPr>
          <w:rFonts w:ascii="Times New Roman" w:hAnsi="Times New Roman"/>
          <w:sz w:val="24"/>
        </w:rPr>
        <w:t xml:space="preserve"> hedeflemektedir</w:t>
      </w:r>
      <w:r w:rsidRPr="00CA6CD6">
        <w:rPr>
          <w:rStyle w:val="Kpr"/>
        </w:rPr>
        <w:t xml:space="preserve"> </w:t>
      </w:r>
      <w:hyperlink r:id="rId58" w:history="1">
        <w:r w:rsidRPr="00CA6CD6">
          <w:rPr>
            <w:rStyle w:val="Kpr"/>
          </w:rPr>
          <w:t>(</w:t>
        </w:r>
        <w:r w:rsidRPr="00CA6CD6">
          <w:rPr>
            <w:rStyle w:val="Kpr"/>
            <w:rFonts w:ascii="Times New Roman" w:hAnsi="Times New Roman"/>
            <w:sz w:val="24"/>
          </w:rPr>
          <w:t>OD 3)</w:t>
        </w:r>
      </w:hyperlink>
      <w:r w:rsidRPr="00CA6CD6">
        <w:rPr>
          <w:rStyle w:val="Kpr"/>
          <w:rFonts w:ascii="Times New Roman" w:hAnsi="Times New Roman"/>
          <w:sz w:val="24"/>
        </w:rPr>
        <w:t xml:space="preserve"> </w:t>
      </w:r>
      <w:hyperlink r:id="rId59" w:history="1">
        <w:r w:rsidRPr="00755EFE">
          <w:rPr>
            <w:rStyle w:val="Kpr"/>
            <w:rFonts w:ascii="Times New Roman" w:hAnsi="Times New Roman"/>
            <w:sz w:val="24"/>
          </w:rPr>
          <w:t>(OD3)</w:t>
        </w:r>
      </w:hyperlink>
      <w:r>
        <w:rPr>
          <w:rFonts w:ascii="Times New Roman" w:hAnsi="Times New Roman"/>
          <w:sz w:val="24"/>
        </w:rPr>
        <w:t xml:space="preserve"> </w:t>
      </w:r>
      <w:hyperlink r:id="rId60" w:history="1">
        <w:r w:rsidRPr="00755EFE">
          <w:rPr>
            <w:rStyle w:val="Kpr"/>
            <w:rFonts w:ascii="Times New Roman" w:hAnsi="Times New Roman"/>
            <w:sz w:val="24"/>
          </w:rPr>
          <w:t>(OD3)</w:t>
        </w:r>
      </w:hyperlink>
      <w:r>
        <w:rPr>
          <w:rFonts w:ascii="Times New Roman" w:hAnsi="Times New Roman"/>
          <w:sz w:val="24"/>
        </w:rPr>
        <w:t xml:space="preserve"> </w:t>
      </w:r>
      <w:hyperlink r:id="rId61" w:history="1">
        <w:r w:rsidRPr="009C26F9">
          <w:rPr>
            <w:rStyle w:val="Kpr"/>
            <w:rFonts w:ascii="Times New Roman" w:hAnsi="Times New Roman"/>
            <w:sz w:val="24"/>
          </w:rPr>
          <w:t>(OD3).</w:t>
        </w:r>
      </w:hyperlink>
    </w:p>
    <w:p w14:paraId="20482CA0" w14:textId="77777777" w:rsidR="00C44469" w:rsidRDefault="00C44469" w:rsidP="00C44469">
      <w:pPr>
        <w:spacing w:line="276" w:lineRule="auto"/>
        <w:jc w:val="both"/>
        <w:rPr>
          <w:rFonts w:ascii="Times New Roman" w:hAnsi="Times New Roman" w:cs="Times New Roman"/>
          <w:b/>
          <w:sz w:val="24"/>
          <w:szCs w:val="24"/>
        </w:rPr>
      </w:pPr>
    </w:p>
    <w:p w14:paraId="0BE4CBFF" w14:textId="77777777" w:rsidR="00C44469" w:rsidRPr="00C00EC3" w:rsidRDefault="00C44469" w:rsidP="00C44469">
      <w:pPr>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Pr="005A55EB">
        <w:rPr>
          <w:rFonts w:ascii="Times New Roman" w:hAnsi="Times New Roman"/>
          <w:sz w:val="24"/>
          <w:szCs w:val="24"/>
        </w:rPr>
        <w:t>Kurumun genelinde öğretim elemanlarının öğretim yetkinliğini geliştirmek üzere uygulamalar vardır</w:t>
      </w:r>
      <w:r w:rsidRPr="00C00EC3">
        <w:rPr>
          <w:rFonts w:ascii="Times New Roman" w:hAnsi="Times New Roman"/>
          <w:sz w:val="24"/>
          <w:szCs w:val="24"/>
        </w:rPr>
        <w:t xml:space="preserve"> (</w:t>
      </w:r>
      <w:r>
        <w:rPr>
          <w:rFonts w:ascii="Times New Roman" w:hAnsi="Times New Roman"/>
          <w:sz w:val="24"/>
          <w:szCs w:val="24"/>
        </w:rPr>
        <w:t>3</w:t>
      </w:r>
      <w:r w:rsidRPr="00C00EC3">
        <w:rPr>
          <w:rFonts w:ascii="Times New Roman" w:hAnsi="Times New Roman"/>
          <w:sz w:val="24"/>
          <w:szCs w:val="24"/>
        </w:rPr>
        <w:t>).</w:t>
      </w:r>
    </w:p>
    <w:p w14:paraId="6372AF41" w14:textId="77777777" w:rsidR="00C44469" w:rsidRDefault="00C44469" w:rsidP="00C44469">
      <w:pPr>
        <w:spacing w:line="276" w:lineRule="auto"/>
        <w:jc w:val="both"/>
        <w:rPr>
          <w:rFonts w:ascii="Times New Roman" w:hAnsi="Times New Roman" w:cs="Times New Roman"/>
          <w:b/>
          <w:sz w:val="24"/>
          <w:szCs w:val="24"/>
        </w:rPr>
      </w:pPr>
    </w:p>
    <w:p w14:paraId="41BA449A" w14:textId="77777777" w:rsidR="00C44469" w:rsidRPr="00BC1C76" w:rsidRDefault="00C44469" w:rsidP="00C44469">
      <w:pPr>
        <w:spacing w:line="276" w:lineRule="auto"/>
        <w:jc w:val="both"/>
        <w:rPr>
          <w:rFonts w:ascii="Times New Roman" w:hAnsi="Times New Roman" w:cs="Times New Roman"/>
          <w:b/>
          <w:bCs/>
          <w:sz w:val="24"/>
          <w:szCs w:val="24"/>
        </w:rPr>
      </w:pPr>
      <w:r w:rsidRPr="00BC1C76">
        <w:rPr>
          <w:rFonts w:ascii="Times New Roman" w:hAnsi="Times New Roman" w:cs="Times New Roman"/>
          <w:b/>
          <w:sz w:val="24"/>
          <w:szCs w:val="24"/>
        </w:rPr>
        <w:t>B.4.3.</w:t>
      </w:r>
      <w:r w:rsidRPr="00BC1C76">
        <w:rPr>
          <w:rFonts w:ascii="Times New Roman" w:hAnsi="Times New Roman" w:cs="Times New Roman"/>
          <w:sz w:val="24"/>
          <w:szCs w:val="24"/>
        </w:rPr>
        <w:t xml:space="preserve"> </w:t>
      </w:r>
      <w:r w:rsidRPr="00BC1C76">
        <w:rPr>
          <w:rFonts w:ascii="Times New Roman" w:hAnsi="Times New Roman" w:cs="Times New Roman"/>
          <w:b/>
          <w:bCs/>
          <w:sz w:val="24"/>
          <w:szCs w:val="24"/>
        </w:rPr>
        <w:t>Eğitim Faaliyetlerine Yönelik Teşvik ve Ödüllendirme</w:t>
      </w:r>
    </w:p>
    <w:p w14:paraId="21E6A8AE" w14:textId="77777777" w:rsidR="00C44469" w:rsidRPr="00BC1C76" w:rsidRDefault="00C44469" w:rsidP="00C44469">
      <w:pPr>
        <w:spacing w:line="276" w:lineRule="auto"/>
        <w:jc w:val="both"/>
        <w:rPr>
          <w:rFonts w:ascii="Times New Roman" w:hAnsi="Times New Roman" w:cs="Times New Roman"/>
          <w:bCs/>
          <w:sz w:val="24"/>
          <w:szCs w:val="24"/>
        </w:rPr>
      </w:pPr>
    </w:p>
    <w:p w14:paraId="28E1E1CC" w14:textId="77777777" w:rsidR="00C44469" w:rsidRPr="003E1CAE" w:rsidRDefault="00C44469" w:rsidP="00C44469">
      <w:pPr>
        <w:spacing w:line="276" w:lineRule="auto"/>
        <w:jc w:val="both"/>
        <w:rPr>
          <w:rFonts w:ascii="Times New Roman" w:hAnsi="Times New Roman"/>
          <w:sz w:val="24"/>
        </w:rPr>
      </w:pPr>
      <w:r w:rsidRPr="00BC1C76">
        <w:rPr>
          <w:rFonts w:ascii="Times New Roman" w:hAnsi="Times New Roman"/>
          <w:sz w:val="24"/>
        </w:rPr>
        <w:t xml:space="preserve">Fakültemizde akademik teşvik ve ödüllendirme, eğitim ve araştırmanın kalitesi ile verimliliğini artırmak için kullanılan önemli araçlardan bir tanesidir. Akademik personelimizin yaptığı araştırmalar, ortaya koyduğu buluşlar, vermiş oldukları dersler ve projeler üniversitemizde bulunan akademik atama ve yükseltme kriterlerine uygun olarak puanlanmakta ve bu sayede öğretim elemanları teşvik edilmektedir. Bunun yanında üniversitemizin “Ödül Yönergesiyle” öğretim üyelerimize bireysel başarı ve bilim/sanat ödülleri başta olmak üzere değişik konularda öğretim elemanlarının akademik başarıları göz önünde bulundurularak ödüllendirmeler yapılmaktadır </w:t>
      </w:r>
      <w:hyperlink r:id="rId62" w:history="1">
        <w:r w:rsidRPr="00BC1C76">
          <w:rPr>
            <w:rStyle w:val="Kpr"/>
            <w:rFonts w:ascii="Times New Roman" w:hAnsi="Times New Roman"/>
            <w:sz w:val="24"/>
          </w:rPr>
          <w:t>(OD2)</w:t>
        </w:r>
      </w:hyperlink>
      <w:r w:rsidRPr="00BC1C76">
        <w:rPr>
          <w:rStyle w:val="Kpr"/>
          <w:rFonts w:ascii="Times New Roman" w:hAnsi="Times New Roman"/>
          <w:sz w:val="24"/>
        </w:rPr>
        <w:t xml:space="preserve"> (</w:t>
      </w:r>
      <w:hyperlink r:id="rId63" w:history="1">
        <w:r w:rsidRPr="00BC1C76">
          <w:rPr>
            <w:rStyle w:val="Kpr"/>
            <w:rFonts w:ascii="Times New Roman" w:hAnsi="Times New Roman"/>
            <w:sz w:val="24"/>
          </w:rPr>
          <w:t>OD2</w:t>
        </w:r>
      </w:hyperlink>
      <w:r w:rsidRPr="00BC1C76">
        <w:rPr>
          <w:rStyle w:val="Kpr"/>
          <w:rFonts w:ascii="Times New Roman" w:hAnsi="Times New Roman"/>
          <w:sz w:val="24"/>
        </w:rPr>
        <w:t xml:space="preserve">) </w:t>
      </w:r>
      <w:hyperlink r:id="rId64" w:history="1">
        <w:r w:rsidRPr="00BC1C76">
          <w:rPr>
            <w:rStyle w:val="Kpr"/>
            <w:rFonts w:ascii="Times New Roman" w:hAnsi="Times New Roman"/>
            <w:sz w:val="24"/>
          </w:rPr>
          <w:t>(OD2)</w:t>
        </w:r>
      </w:hyperlink>
      <w:r w:rsidRPr="00BC1C76">
        <w:rPr>
          <w:rStyle w:val="Kpr"/>
          <w:rFonts w:ascii="Times New Roman" w:hAnsi="Times New Roman"/>
          <w:sz w:val="24"/>
        </w:rPr>
        <w:t xml:space="preserve"> </w:t>
      </w:r>
      <w:hyperlink r:id="rId65" w:history="1">
        <w:r w:rsidRPr="00BC1C76">
          <w:rPr>
            <w:rStyle w:val="Kpr"/>
            <w:rFonts w:ascii="Times New Roman" w:hAnsi="Times New Roman"/>
            <w:sz w:val="24"/>
          </w:rPr>
          <w:t>(OD2</w:t>
        </w:r>
      </w:hyperlink>
      <w:r w:rsidRPr="00BC1C76">
        <w:rPr>
          <w:rStyle w:val="Kpr"/>
          <w:rFonts w:ascii="Times New Roman" w:hAnsi="Times New Roman"/>
          <w:sz w:val="24"/>
        </w:rPr>
        <w:t>) (</w:t>
      </w:r>
      <w:hyperlink r:id="rId66" w:history="1">
        <w:r w:rsidRPr="00BC1C76">
          <w:rPr>
            <w:rStyle w:val="Kpr"/>
            <w:rFonts w:ascii="Times New Roman" w:hAnsi="Times New Roman"/>
            <w:sz w:val="24"/>
          </w:rPr>
          <w:t>OD2</w:t>
        </w:r>
      </w:hyperlink>
      <w:r w:rsidRPr="00BC1C76">
        <w:rPr>
          <w:rStyle w:val="Kpr"/>
          <w:rFonts w:ascii="Times New Roman" w:hAnsi="Times New Roman"/>
          <w:sz w:val="24"/>
        </w:rPr>
        <w:t xml:space="preserve">) </w:t>
      </w:r>
      <w:hyperlink r:id="rId67" w:history="1">
        <w:r w:rsidRPr="00BC1C76">
          <w:rPr>
            <w:rStyle w:val="Kpr"/>
            <w:rFonts w:ascii="Times New Roman" w:hAnsi="Times New Roman"/>
            <w:sz w:val="24"/>
          </w:rPr>
          <w:t>(OD3)</w:t>
        </w:r>
      </w:hyperlink>
      <w:r w:rsidRPr="00BC1C76">
        <w:rPr>
          <w:rFonts w:ascii="Times New Roman" w:hAnsi="Times New Roman"/>
          <w:sz w:val="24"/>
        </w:rPr>
        <w:t>.</w:t>
      </w:r>
    </w:p>
    <w:p w14:paraId="7CA006A1" w14:textId="77777777" w:rsidR="00C44469" w:rsidRPr="00103CE9" w:rsidRDefault="00C44469" w:rsidP="00C44469">
      <w:pPr>
        <w:spacing w:line="276" w:lineRule="auto"/>
        <w:jc w:val="both"/>
        <w:rPr>
          <w:rFonts w:ascii="Times New Roman" w:hAnsi="Times New Roman" w:cs="Times New Roman"/>
          <w:bCs/>
          <w:sz w:val="24"/>
          <w:szCs w:val="24"/>
        </w:rPr>
      </w:pPr>
    </w:p>
    <w:p w14:paraId="222B3F2F" w14:textId="77777777" w:rsidR="00C44469" w:rsidRPr="00C00EC3" w:rsidRDefault="00C44469" w:rsidP="00C44469">
      <w:pPr>
        <w:spacing w:line="276" w:lineRule="auto"/>
        <w:jc w:val="both"/>
        <w:rPr>
          <w:rFonts w:ascii="Times New Roman" w:hAnsi="Times New Roman"/>
          <w:b/>
          <w:bCs/>
          <w:i/>
          <w:sz w:val="24"/>
          <w:szCs w:val="24"/>
          <w:u w:val="single"/>
        </w:rPr>
      </w:pPr>
      <w:r w:rsidRPr="005D315F">
        <w:rPr>
          <w:rFonts w:ascii="Times New Roman" w:hAnsi="Times New Roman" w:cs="Times New Roman"/>
          <w:b/>
          <w:bCs/>
          <w:sz w:val="24"/>
          <w:szCs w:val="24"/>
        </w:rPr>
        <w:t xml:space="preserve">Olgunluk Düzeyi: </w:t>
      </w:r>
      <w:r w:rsidRPr="005A55EB">
        <w:rPr>
          <w:rFonts w:ascii="Times New Roman" w:hAnsi="Times New Roman"/>
          <w:sz w:val="24"/>
          <w:szCs w:val="24"/>
        </w:rPr>
        <w:t>Teşvik ve ödüllendirme uygulamaları kurum geneline yayılmıştır</w:t>
      </w:r>
      <w:r w:rsidRPr="00C00EC3">
        <w:rPr>
          <w:rFonts w:ascii="Times New Roman" w:hAnsi="Times New Roman"/>
          <w:sz w:val="24"/>
          <w:szCs w:val="24"/>
        </w:rPr>
        <w:t xml:space="preserve"> (</w:t>
      </w:r>
      <w:r>
        <w:rPr>
          <w:rFonts w:ascii="Times New Roman" w:hAnsi="Times New Roman"/>
          <w:sz w:val="24"/>
          <w:szCs w:val="24"/>
        </w:rPr>
        <w:t>3</w:t>
      </w:r>
      <w:r w:rsidRPr="00C00EC3">
        <w:rPr>
          <w:rFonts w:ascii="Times New Roman" w:hAnsi="Times New Roman"/>
          <w:sz w:val="24"/>
          <w:szCs w:val="24"/>
        </w:rPr>
        <w:t>).</w:t>
      </w:r>
    </w:p>
    <w:p w14:paraId="380D7BED" w14:textId="77777777" w:rsidR="00B43AEB" w:rsidRDefault="00B43AEB"/>
    <w:sectPr w:rsidR="00B43A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D15AC"/>
    <w:multiLevelType w:val="hybridMultilevel"/>
    <w:tmpl w:val="0E24DDF2"/>
    <w:lvl w:ilvl="0" w:tplc="041F0015">
      <w:start w:val="1"/>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16cid:durableId="768425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469"/>
    <w:rsid w:val="00A4256D"/>
    <w:rsid w:val="00B43AEB"/>
    <w:rsid w:val="00C440C2"/>
    <w:rsid w:val="00C4446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43A68"/>
  <w15:chartTrackingRefBased/>
  <w15:docId w15:val="{C6F16754-E4FA-4EC3-BAB4-68C831E08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44469"/>
    <w:pPr>
      <w:widowControl w:val="0"/>
      <w:spacing w:after="0" w:line="240" w:lineRule="auto"/>
    </w:pPr>
    <w:rPr>
      <w:noProof/>
      <w:kern w:val="0"/>
      <w14:ligatures w14:val="none"/>
    </w:rPr>
  </w:style>
  <w:style w:type="paragraph" w:styleId="Balk1">
    <w:name w:val="heading 1"/>
    <w:basedOn w:val="Normal"/>
    <w:next w:val="Normal"/>
    <w:link w:val="Balk1Char"/>
    <w:uiPriority w:val="9"/>
    <w:qFormat/>
    <w:rsid w:val="00C444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C444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C44469"/>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C44469"/>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C44469"/>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C44469"/>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C44469"/>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C44469"/>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C44469"/>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C44469"/>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C44469"/>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C44469"/>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C44469"/>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C44469"/>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C44469"/>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C44469"/>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C44469"/>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C44469"/>
    <w:rPr>
      <w:rFonts w:eastAsiaTheme="majorEastAsia" w:cstheme="majorBidi"/>
      <w:color w:val="272727" w:themeColor="text1" w:themeTint="D8"/>
    </w:rPr>
  </w:style>
  <w:style w:type="paragraph" w:styleId="KonuBal">
    <w:name w:val="Title"/>
    <w:basedOn w:val="Normal"/>
    <w:next w:val="Normal"/>
    <w:link w:val="KonuBalChar"/>
    <w:uiPriority w:val="10"/>
    <w:qFormat/>
    <w:rsid w:val="00C44469"/>
    <w:pPr>
      <w:spacing w:after="8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C44469"/>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C44469"/>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C44469"/>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C44469"/>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C44469"/>
    <w:rPr>
      <w:i/>
      <w:iCs/>
      <w:color w:val="404040" w:themeColor="text1" w:themeTint="BF"/>
    </w:rPr>
  </w:style>
  <w:style w:type="paragraph" w:styleId="ListeParagraf">
    <w:name w:val="List Paragraph"/>
    <w:basedOn w:val="Normal"/>
    <w:uiPriority w:val="34"/>
    <w:qFormat/>
    <w:rsid w:val="00C44469"/>
    <w:pPr>
      <w:ind w:left="720"/>
      <w:contextualSpacing/>
    </w:pPr>
  </w:style>
  <w:style w:type="character" w:styleId="GlVurgulama">
    <w:name w:val="Intense Emphasis"/>
    <w:basedOn w:val="VarsaylanParagrafYazTipi"/>
    <w:uiPriority w:val="21"/>
    <w:qFormat/>
    <w:rsid w:val="00C44469"/>
    <w:rPr>
      <w:i/>
      <w:iCs/>
      <w:color w:val="0F4761" w:themeColor="accent1" w:themeShade="BF"/>
    </w:rPr>
  </w:style>
  <w:style w:type="paragraph" w:styleId="GlAlnt">
    <w:name w:val="Intense Quote"/>
    <w:basedOn w:val="Normal"/>
    <w:next w:val="Normal"/>
    <w:link w:val="GlAlntChar"/>
    <w:uiPriority w:val="30"/>
    <w:qFormat/>
    <w:rsid w:val="00C444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C44469"/>
    <w:rPr>
      <w:i/>
      <w:iCs/>
      <w:color w:val="0F4761" w:themeColor="accent1" w:themeShade="BF"/>
    </w:rPr>
  </w:style>
  <w:style w:type="character" w:styleId="GlBavuru">
    <w:name w:val="Intense Reference"/>
    <w:basedOn w:val="VarsaylanParagrafYazTipi"/>
    <w:uiPriority w:val="32"/>
    <w:qFormat/>
    <w:rsid w:val="00C44469"/>
    <w:rPr>
      <w:b/>
      <w:bCs/>
      <w:smallCaps/>
      <w:color w:val="0F4761" w:themeColor="accent1" w:themeShade="BF"/>
      <w:spacing w:val="5"/>
    </w:rPr>
  </w:style>
  <w:style w:type="character" w:styleId="Kpr">
    <w:name w:val="Hyperlink"/>
    <w:basedOn w:val="VarsaylanParagrafYazTipi"/>
    <w:uiPriority w:val="99"/>
    <w:unhideWhenUsed/>
    <w:rsid w:val="00C44469"/>
    <w:rPr>
      <w:color w:val="467886" w:themeColor="hyperlink"/>
      <w:u w:val="single"/>
    </w:rPr>
  </w:style>
  <w:style w:type="table" w:styleId="TabloKlavuzu">
    <w:name w:val="Table Grid"/>
    <w:basedOn w:val="NormalTablo"/>
    <w:uiPriority w:val="39"/>
    <w:rsid w:val="00C4446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tip.siirt.edu.tr/detay/toplanti-tutanaklari/601457161.html" TargetMode="External"/><Relationship Id="rId21" Type="http://schemas.openxmlformats.org/officeDocument/2006/relationships/hyperlink" Target="https://tip.siirt.edu.tr/duyuru/tip-fakultemizde-donem-vi-(intorn)-2025-2026-egitim-ogretim-yili-bilgilendirme-toplantisi-gerceklestirildi/684900539.html" TargetMode="External"/><Relationship Id="rId42" Type="http://schemas.openxmlformats.org/officeDocument/2006/relationships/hyperlink" Target="https://tip.siirt.edu.tr/duyuru/tip-fakultesi-ogrencilerine-yonelik-tusa-hazirlik-ve-uzmanlik-sureci-etkinligi-gerceklestirildi/999100019.html" TargetMode="External"/><Relationship Id="rId47" Type="http://schemas.openxmlformats.org/officeDocument/2006/relationships/hyperlink" Target="https://yitdb.siirt.edu.tr/duyuru/siirt-universitesi-tip-fakultesi-morfoloji-binasi-ve-cevre-duzenleme-yapim-isi-yapim-isi/940402674.html" TargetMode="External"/><Relationship Id="rId63" Type="http://schemas.openxmlformats.org/officeDocument/2006/relationships/hyperlink" Target="https://tip.siirt.edu.tr/duyuru/dekanimiz-fakultemiz-son-sinif-ogrencilerini-makaminda-agirladi/830137723.html" TargetMode="External"/><Relationship Id="rId68" Type="http://schemas.openxmlformats.org/officeDocument/2006/relationships/fontTable" Target="fontTable.xml"/><Relationship Id="rId7" Type="http://schemas.openxmlformats.org/officeDocument/2006/relationships/hyperlink" Target="https://tip.siirt.edu.tr/duyuru/tip-fakultesi-ogrencilerine-yonelik-tusa-hazirlik-ve-uzmanlik-sureci-etkinligi-gerceklestirildi/999100019.html" TargetMode="External"/><Relationship Id="rId2" Type="http://schemas.openxmlformats.org/officeDocument/2006/relationships/styles" Target="styles.xml"/><Relationship Id="rId16" Type="http://schemas.openxmlformats.org/officeDocument/2006/relationships/hyperlink" Target="https://tip.siirt.edu.tr/detay/ders-programi/479809538.html" TargetMode="External"/><Relationship Id="rId29" Type="http://schemas.openxmlformats.org/officeDocument/2006/relationships/hyperlink" Target="https://tip.siirt.edu.tr/duyuru/siirt-universitesi-tip-fakultesinde-egitim-anketleri-toplantisi-gerceklestirildi/804460521.html" TargetMode="External"/><Relationship Id="rId11" Type="http://schemas.openxmlformats.org/officeDocument/2006/relationships/hyperlink" Target="https://tip.siirt.edu.tr/duyuru/dekanimiz-fakultemiz-son-sinif-ogrencilerini-makaminda-agirladi/830137723.html" TargetMode="External"/><Relationship Id="rId24" Type="http://schemas.openxmlformats.org/officeDocument/2006/relationships/hyperlink" Target="https://siirt.edu.tr/haber-etkinlik/tip-fakultemizde-yeni-donem-icin-yol-haritasi-belirlendi/967860259.html" TargetMode="External"/><Relationship Id="rId32" Type="http://schemas.openxmlformats.org/officeDocument/2006/relationships/hyperlink" Target="https://tip.siirt.edu.tr/detay/toplanti-tutanaklari/601457161.html" TargetMode="External"/><Relationship Id="rId37" Type="http://schemas.openxmlformats.org/officeDocument/2006/relationships/hyperlink" Target="https://yokatlas.yok.gov.tr/lisans.php?y=109090052" TargetMode="External"/><Relationship Id="rId40" Type="http://schemas.openxmlformats.org/officeDocument/2006/relationships/hyperlink" Target="https://www.siirt.edu.tr/haber-etkinlik/siirt-universitesi-tip-fakultesi-morfoloji-binasi-temeli-atildi/913561798.html" TargetMode="External"/><Relationship Id="rId45" Type="http://schemas.openxmlformats.org/officeDocument/2006/relationships/hyperlink" Target="Akademik%20Oryantasyon%20Egitimi%20Programi%20(Fikri%20ERDEMC&#304;).pdf" TargetMode="External"/><Relationship Id="rId53" Type="http://schemas.openxmlformats.org/officeDocument/2006/relationships/hyperlink" Target="https://sksdb.siirt.edu.tr/" TargetMode="External"/><Relationship Id="rId58" Type="http://schemas.openxmlformats.org/officeDocument/2006/relationships/hyperlink" Target="https://www.siirt.edu.tr/haber-etkinlik/universitemizden-tip-alaninda-yeni-bir-atilim-daha!/517924094.html" TargetMode="External"/><Relationship Id="rId66" Type="http://schemas.openxmlformats.org/officeDocument/2006/relationships/hyperlink" Target="https://tip.siirt.edu.tr/duyuru/fakultemiz-ogretim-uyesi-doc-dr-naci-omer-alayuntun-ortak-gelistirdigi-egitim-seti-turk-patent-ve-marka-kurumu-tarafindan-tescil-edildi/176200130.html" TargetMode="External"/><Relationship Id="rId5" Type="http://schemas.openxmlformats.org/officeDocument/2006/relationships/hyperlink" Target="https://tip.siirt.edu.tr/duyuru/siirt-universitesi-tip-fakultesi-2024-2025-egitim-ogretim-yili-genel-degerlendirme-toplantisi-yapildi/847113500.html" TargetMode="External"/><Relationship Id="rId61" Type="http://schemas.openxmlformats.org/officeDocument/2006/relationships/hyperlink" Target="https://www.siirt.edu.tr/duyuru/endnote-aboneligi/639802446.html" TargetMode="External"/><Relationship Id="rId19" Type="http://schemas.openxmlformats.org/officeDocument/2006/relationships/hyperlink" Target="https://tip.siirt.edu.tr/detay/toplanti-tutanaklari/601457161.html" TargetMode="External"/><Relationship Id="rId14" Type="http://schemas.openxmlformats.org/officeDocument/2006/relationships/hyperlink" Target="https://tip.siirt.edu.tr/detay/ders-programi/479809538.html" TargetMode="External"/><Relationship Id="rId22" Type="http://schemas.openxmlformats.org/officeDocument/2006/relationships/hyperlink" Target="https://tip.siirt.edu.tr/detay/toplanti-tutanaklari/601457161.html" TargetMode="External"/><Relationship Id="rId27" Type="http://schemas.openxmlformats.org/officeDocument/2006/relationships/hyperlink" Target="https://tip.siirt.edu.tr/detay/ders-programi/479809538.html" TargetMode="External"/><Relationship Id="rId30" Type="http://schemas.openxmlformats.org/officeDocument/2006/relationships/hyperlink" Target="https://tip.siirt.edu.tr/duyuru/tip-fakultesinde-kalite-surecleri-degerlendirme-toplantisi-yapildi/71471.html" TargetMode="External"/><Relationship Id="rId35" Type="http://schemas.openxmlformats.org/officeDocument/2006/relationships/hyperlink" Target="https://tip.siirt.edu.tr/duyuru/siirt-universitesi-tip-fakultesinde-2025-2026-egitim-ogretim-yili-basladi/651255819.html" TargetMode="External"/><Relationship Id="rId43" Type="http://schemas.openxmlformats.org/officeDocument/2006/relationships/hyperlink" Target="https://kapum.siirt.edu.tr/" TargetMode="External"/><Relationship Id="rId48" Type="http://schemas.openxmlformats.org/officeDocument/2006/relationships/hyperlink" Target="https://tip.siirt.edu.tr/duyuru/temel-tip-bilimleri-ogretim-uyeleri-morfoloji-binasini-inceledi/818048108.html" TargetMode="External"/><Relationship Id="rId56" Type="http://schemas.openxmlformats.org/officeDocument/2006/relationships/hyperlink" Target="https://tip.siirt.edu.tr/detay/mevzuat/182782705.html" TargetMode="External"/><Relationship Id="rId64" Type="http://schemas.openxmlformats.org/officeDocument/2006/relationships/hyperlink" Target="https://siirt.edu.tr/haber-etkinlik/rektorumuz-prof-dr-nihat-sindaktan-tip-fakultemiz-dekanina-ziyaret/449828890.html" TargetMode="External"/><Relationship Id="rId69" Type="http://schemas.openxmlformats.org/officeDocument/2006/relationships/theme" Target="theme/theme1.xml"/><Relationship Id="rId8" Type="http://schemas.openxmlformats.org/officeDocument/2006/relationships/hyperlink" Target="https://tip.siirt.edu.tr/duyuru/siirt-universitesi-tip-fakultesi-siirt-egitim-ve-arastirma-hastanesi-ile-birlikte-klinik-rehberler-ve-protokoller-konulu-bir-egitim-duzenledi/152257090.html" TargetMode="External"/><Relationship Id="rId51" Type="http://schemas.openxmlformats.org/officeDocument/2006/relationships/hyperlink" Target="https://tip.siirt.edu.tr/duyuru/ilk-dersimiz-filistin-etkinligi-ile-gazze-icin-anlamli-bir-bulusma/866415551.html" TargetMode="External"/><Relationship Id="rId3" Type="http://schemas.openxmlformats.org/officeDocument/2006/relationships/settings" Target="settings.xml"/><Relationship Id="rId12" Type="http://schemas.openxmlformats.org/officeDocument/2006/relationships/hyperlink" Target="https://tip.siirt.edu.tr/detay/toplanti-tutanaklari/601457161.html" TargetMode="External"/><Relationship Id="rId17" Type="http://schemas.openxmlformats.org/officeDocument/2006/relationships/hyperlink" Target="https://tip.siirt.edu.tr/detay/ders-programi/479809538.html" TargetMode="External"/><Relationship Id="rId25" Type="http://schemas.openxmlformats.org/officeDocument/2006/relationships/hyperlink" Target="https://tip.siirt.edu.tr/detay/ders-programi/479809538.html" TargetMode="External"/><Relationship Id="rId33" Type="http://schemas.openxmlformats.org/officeDocument/2006/relationships/hyperlink" Target="https://tip.siirt.edu.tr/detay/mevzuat/182782705.html" TargetMode="External"/><Relationship Id="rId38" Type="http://schemas.openxmlformats.org/officeDocument/2006/relationships/hyperlink" Target="https://www.resmigazete.gov.tr/eskiler/2022/11/20221127-3.htm" TargetMode="External"/><Relationship Id="rId46" Type="http://schemas.openxmlformats.org/officeDocument/2006/relationships/hyperlink" Target="https://www.siirt.edu.tr/haber-etkinlik/siirt-universitesi-tip-fakultesi-morfoloji-binasi-temeli-atildi/913561798.html" TargetMode="External"/><Relationship Id="rId59" Type="http://schemas.openxmlformats.org/officeDocument/2006/relationships/hyperlink" Target="https://tip.siirt.edu.tr/duyuru/siirt-universitesi-tip-fakultesi-ve-il-saglik-mudurlugu-isbirligiyle-aile-hekimlerine-yonelik-egitim-programi-gerceklestirildi/660246664.html" TargetMode="External"/><Relationship Id="rId67" Type="http://schemas.openxmlformats.org/officeDocument/2006/relationships/hyperlink" Target="https://www.siirt.edu.tr/duyuru/akademik-personel-bilim-tesvik-odulu-ve-binis-giyme-toreni-ertelenmesi-hk/806803184.html" TargetMode="External"/><Relationship Id="rId20" Type="http://schemas.openxmlformats.org/officeDocument/2006/relationships/hyperlink" Target="https://tip.siirt.edu.tr/duyuru/tip-fakultesi-2024-2025-egitim-ogretim-yili-egitim-komisyon-toplantisi-yapildi/616072057.html" TargetMode="External"/><Relationship Id="rId41" Type="http://schemas.openxmlformats.org/officeDocument/2006/relationships/hyperlink" Target="https://tip.siirt.edu.tr/detay/genel-bilgiler/149092704.html" TargetMode="External"/><Relationship Id="rId54" Type="http://schemas.openxmlformats.org/officeDocument/2006/relationships/hyperlink" Target="https://sksdb.siirt.edu.tr/duyuru/bahar-senlikleri-spor-musabakalari/281888052.html" TargetMode="External"/><Relationship Id="rId62" Type="http://schemas.openxmlformats.org/officeDocument/2006/relationships/hyperlink" Target="https://siirt.edu.tr/detay/yonerge/721791.html" TargetMode="External"/><Relationship Id="rId1" Type="http://schemas.openxmlformats.org/officeDocument/2006/relationships/numbering" Target="numbering.xml"/><Relationship Id="rId6" Type="http://schemas.openxmlformats.org/officeDocument/2006/relationships/hyperlink" Target="https://tip.siirt.edu.tr/duyuru/siirt-universitesi-tip-fakultesinde-bagimlilik-hastalarina-acil-servis-yaklasimi-konulu-egitim-gerceklestirildi/179169403.html" TargetMode="External"/><Relationship Id="rId15" Type="http://schemas.openxmlformats.org/officeDocument/2006/relationships/hyperlink" Target="https://tip.siirt.edu.tr/detay/bolum-bilgi-paketi/678750133.html" TargetMode="External"/><Relationship Id="rId23" Type="http://schemas.openxmlformats.org/officeDocument/2006/relationships/hyperlink" Target="https://tip.siirt.edu.tr/detay/mevzuat/182782705.html" TargetMode="External"/><Relationship Id="rId28" Type="http://schemas.openxmlformats.org/officeDocument/2006/relationships/hyperlink" Target="https://tip.siirt.edu.tr/duyuru/siirt-universitesi-tip-fakultesi-2024-2025-egitim-ogretim-yili-genel-degerlendirme-toplantisi-yapildi/847113500.html" TargetMode="External"/><Relationship Id="rId36" Type="http://schemas.openxmlformats.org/officeDocument/2006/relationships/hyperlink" Target="https://tip.siirt.edu.tr/detay/toplanti-tutanaklari/601457161.html" TargetMode="External"/><Relationship Id="rId49" Type="http://schemas.openxmlformats.org/officeDocument/2006/relationships/hyperlink" Target="https://tip.siirt.edu.tr/detay/koordinatorlukler/315718756.html" TargetMode="External"/><Relationship Id="rId57" Type="http://schemas.openxmlformats.org/officeDocument/2006/relationships/hyperlink" Target="https://www.siirt.edu.tr/detay/yonerge/721791.html" TargetMode="External"/><Relationship Id="rId10" Type="http://schemas.openxmlformats.org/officeDocument/2006/relationships/hyperlink" Target="https://tip.siirt.edu.tr/detay/mevzuat/182782705.html" TargetMode="External"/><Relationship Id="rId31" Type="http://schemas.openxmlformats.org/officeDocument/2006/relationships/hyperlink" Target="https://www.siirt.edu.tr/haber-etkinlik/universitemiz-tip-fakultesi-2024-2025-egitim-ogretim-yili-intorn-egitim-programi-acilis-programi-duzenlendi/697440532.html" TargetMode="External"/><Relationship Id="rId44" Type="http://schemas.openxmlformats.org/officeDocument/2006/relationships/hyperlink" Target="Akademik%20Oryantasyon%20Egitimi%20(Selma%20SOLGUN%20DA&#286;)%20(1).pdf" TargetMode="External"/><Relationship Id="rId52" Type="http://schemas.openxmlformats.org/officeDocument/2006/relationships/hyperlink" Target="https://tip.siirt.edu.tr/duyuru/kalp-sagligi-haftasinda-kardiyoloji-anabilim-dalinda-gorevli-dr-ogr-uyesi-cagdas-kaynaktan-uyari-kalbinizi-koruyun-geleceginize-yatirim-yapin-/403167016.html" TargetMode="External"/><Relationship Id="rId60" Type="http://schemas.openxmlformats.org/officeDocument/2006/relationships/hyperlink" Target="https://tip.siirt.edu.tr/duyuru/siirt-universitesi-tip-fakultesinde-ygg-toplantisi-gerceklestirildi/80568281.html" TargetMode="External"/><Relationship Id="rId65" Type="http://schemas.openxmlformats.org/officeDocument/2006/relationships/hyperlink" Target="https://tip.siirt.edu.tr/duyuru/siirt-universitesi-tip-fakultesi-ilk-mezunlari-goreve-basliyor/514477245.html" TargetMode="External"/><Relationship Id="rId4" Type="http://schemas.openxmlformats.org/officeDocument/2006/relationships/webSettings" Target="webSettings.xml"/><Relationship Id="rId9" Type="http://schemas.openxmlformats.org/officeDocument/2006/relationships/hyperlink" Target="https://tip.siirt.edu.tr/duyuru/siirt-universitesi-tip-fakultesinde-egitim-anketleri-toplantisi-gerceklestirildi/804460521.html" TargetMode="External"/><Relationship Id="rId13" Type="http://schemas.openxmlformats.org/officeDocument/2006/relationships/hyperlink" Target="https://tip.siirt.edu.tr/detay/egitim-dosyalari/979779172.html" TargetMode="External"/><Relationship Id="rId18" Type="http://schemas.openxmlformats.org/officeDocument/2006/relationships/hyperlink" Target="https://tip.siirt.edu.tr/duyuru/tip-fakultemizde-donem-vi-(intorn)-2025-2026-egitim-ogretim-yili-bilgilendirme-toplantisi-gerceklestirildi/684900539.html" TargetMode="External"/><Relationship Id="rId39" Type="http://schemas.openxmlformats.org/officeDocument/2006/relationships/hyperlink" Target="https://tip.siirt.edu.tr/duyuru/siirt-universitesi-tip-fakultesi-ilk-mezunlari-goreve-basliyor/514477245.html" TargetMode="External"/><Relationship Id="rId34" Type="http://schemas.openxmlformats.org/officeDocument/2006/relationships/hyperlink" Target="https://yokatlas.yok.gov.tr/lisans.php?y=109090052" TargetMode="External"/><Relationship Id="rId50" Type="http://schemas.openxmlformats.org/officeDocument/2006/relationships/hyperlink" Target="https://tip.siirt.edu.tr/duyuru/-ilk-ders-gazze-calismasi-kapsaminda-ogrencilerimizle-birlikte-anlamli-bir-etkinlik-duzenliyoruz/132918453.html" TargetMode="External"/><Relationship Id="rId55" Type="http://schemas.openxmlformats.org/officeDocument/2006/relationships/hyperlink" Target="https://tip.siirt.edu.tr/haber-etkinlik/universitemizde-down-sendromu-farkindalik-programi-duzenlendi/884889583.html"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2558</Words>
  <Characters>19602</Characters>
  <Application>Microsoft Office Word</Application>
  <DocSecurity>0</DocSecurity>
  <Lines>466</Lines>
  <Paragraphs>175</Paragraphs>
  <ScaleCrop>false</ScaleCrop>
  <Company/>
  <LinksUpToDate>false</LinksUpToDate>
  <CharactersWithSpaces>21985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Fatih Taş</dc:creator>
  <cp:keywords/>
  <dc:description/>
  <cp:lastModifiedBy>Fatih Taş</cp:lastModifiedBy>
  <cp:revision>1</cp:revision>
  <dcterms:created xsi:type="dcterms:W3CDTF">2026-02-24T11:50:00Z</dcterms:created>
  <dcterms:modified xsi:type="dcterms:W3CDTF">2026-02-24T11:51:00Z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1227a639-5bf7-43d7-af6b-323e66388c15</vt:lpwstr>
  </property>
</Properties>
</file>